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3C3F3C7A"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0D7856">
              <w:rPr>
                <w:rFonts w:ascii="Times New Roman" w:hAnsi="Times New Roman"/>
              </w:rPr>
              <w:t>Ortopedisk manuell terapi (OMT)</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41820C08" w14:textId="77777777" w:rsidR="00D721B7" w:rsidRPr="00FE46F4" w:rsidRDefault="00D721B7" w:rsidP="00D721B7">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35145604" w:rsidR="00A44F43" w:rsidRPr="00A44F43" w:rsidRDefault="00D721B7" w:rsidP="00D721B7">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1"/>
            </w:tblGrid>
            <w:tr w:rsidR="00537F95" w:rsidRPr="00A44F43" w14:paraId="292B1B63" w14:textId="77777777" w:rsidTr="00BD7EF8">
              <w:trPr>
                <w:trHeight w:val="524"/>
              </w:trPr>
              <w:tc>
                <w:tcPr>
                  <w:tcW w:w="10771" w:type="dxa"/>
                  <w:tcBorders>
                    <w:bottom w:val="single" w:sz="12" w:space="0" w:color="auto"/>
                  </w:tcBorders>
                </w:tcPr>
                <w:p w14:paraId="6E21B8D7" w14:textId="77777777" w:rsidR="00537F95" w:rsidRDefault="00537F95" w:rsidP="00537F95">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1EBD01B3" w14:textId="77777777" w:rsidR="00537F95" w:rsidRDefault="00537F95" w:rsidP="00537F95">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53F6F197" w14:textId="77777777" w:rsidR="00537F95" w:rsidRDefault="00537F95" w:rsidP="00537F95">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Bilaga 3: Intyg på genomförda auskultationer (om flera auskultationer genomförts, specificera intyg som 3a, 3b, osv)</w:t>
                  </w:r>
                </w:p>
                <w:p w14:paraId="439F0539" w14:textId="77777777" w:rsidR="00537F95" w:rsidRDefault="00537F95" w:rsidP="00537F95">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Bilaga 4: Intyg på kvalitets- och förbättringsarbete</w:t>
                  </w:r>
                </w:p>
                <w:p w14:paraId="46982D9B" w14:textId="77777777" w:rsidR="00537F95" w:rsidRDefault="00537F95" w:rsidP="00537F95">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571A5B3D" w14:textId="77777777" w:rsidR="00537F95" w:rsidRPr="00A44F43" w:rsidRDefault="00537F95" w:rsidP="00537F95">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F914C2">
                    <w:rPr>
                      <w:rFonts w:ascii="Times New Roman" w:hAnsi="Times New Roman" w:cs="Times New Roman"/>
                      <w:lang w:val="sv-SE"/>
                    </w:rPr>
                  </w:r>
                  <w:r w:rsidR="00F914C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6: Reflektioner patientfall</w:t>
                  </w:r>
                </w:p>
              </w:tc>
            </w:tr>
          </w:tbl>
          <w:p w14:paraId="21D77208" w14:textId="372EF6E4" w:rsidR="00423151" w:rsidRPr="00A44F43" w:rsidRDefault="00423151" w:rsidP="00A44F43">
            <w:pPr>
              <w:pStyle w:val="brdtext0"/>
              <w:rPr>
                <w:rFonts w:ascii="Times New Roman" w:hAnsi="Times New Roman" w:cs="Times New Roman"/>
                <w:lang w:val="sv-SE"/>
              </w:rPr>
            </w:pPr>
          </w:p>
        </w:tc>
      </w:tr>
    </w:tbl>
    <w:p w14:paraId="730D6872" w14:textId="7668A39A" w:rsidR="00A44F43" w:rsidRDefault="00A44F43"/>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94FF93D" w:rsidR="009770BC" w:rsidRPr="00453EDC" w:rsidRDefault="00D721B7" w:rsidP="00D721B7">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D721B7"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3A71353D" w:rsidR="00D721B7" w:rsidRPr="007B647E" w:rsidRDefault="00D721B7" w:rsidP="00D721B7">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D721B7" w:rsidRPr="007B647E" w:rsidRDefault="00D721B7" w:rsidP="00D721B7">
            <w:pPr>
              <w:pStyle w:val="Ingetavstnd"/>
              <w:rPr>
                <w:rFonts w:ascii="Times New Roman" w:hAnsi="Times New Roman" w:cs="Times New Roman"/>
                <w:sz w:val="22"/>
                <w:szCs w:val="22"/>
                <w:lang w:val="sv-SE"/>
              </w:rPr>
            </w:pPr>
          </w:p>
          <w:p w14:paraId="2E15C7A1" w14:textId="7EB8A929" w:rsidR="00D721B7" w:rsidRPr="007B647E" w:rsidRDefault="00D721B7" w:rsidP="00D721B7">
            <w:pPr>
              <w:pStyle w:val="Punktlista"/>
              <w:numPr>
                <w:ilvl w:val="0"/>
                <w:numId w:val="0"/>
              </w:numPr>
              <w:rPr>
                <w:rFonts w:ascii="Times New Roman" w:hAnsi="Times New Roman" w:cs="Times New Roman"/>
              </w:rPr>
            </w:pPr>
          </w:p>
        </w:tc>
        <w:tc>
          <w:tcPr>
            <w:tcW w:w="3685" w:type="dxa"/>
          </w:tcPr>
          <w:p w14:paraId="4D2B57C7" w14:textId="57DEF88F" w:rsidR="00D721B7" w:rsidRPr="007B647E"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D721B7" w:rsidRPr="007B647E"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275FC736" w14:textId="77777777" w:rsidR="00D721B7"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206A205C" w:rsidR="00D721B7" w:rsidRPr="007B647E"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D721B7"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D721B7" w:rsidRPr="007B647E" w:rsidRDefault="00D721B7" w:rsidP="00D721B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 Medicinsk vetenskap</w:t>
            </w:r>
          </w:p>
          <w:p w14:paraId="5B271DBE" w14:textId="4CB1798F"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D721B7" w:rsidRPr="007B647E" w:rsidRDefault="00D721B7" w:rsidP="00D721B7">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D721B7" w:rsidRPr="007B647E" w:rsidRDefault="00D721B7" w:rsidP="00D721B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Medarbetarskap, ledarskap och pedagogik</w:t>
            </w:r>
          </w:p>
          <w:p w14:paraId="40D5DD55" w14:textId="0EBDE827"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Personcentrerad vård, etik, mångfald och jämlikhet:</w:t>
            </w:r>
          </w:p>
          <w:p w14:paraId="6BBD2662" w14:textId="77777777"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D721B7" w:rsidRPr="007B647E" w:rsidRDefault="00D721B7" w:rsidP="00D721B7">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D721B7" w:rsidRPr="007B647E" w:rsidRDefault="00D721B7" w:rsidP="00D721B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Mål D. Systematiskt kvalitets- och patientsäkertsarbete:</w:t>
            </w:r>
          </w:p>
          <w:p w14:paraId="1DBB38AA" w14:textId="151F5AE4"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Hälsofrämjande arbete: </w:t>
            </w:r>
          </w:p>
          <w:p w14:paraId="10A4ADB0" w14:textId="64810D48"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D721B7" w:rsidRPr="007B647E" w:rsidRDefault="00D721B7" w:rsidP="00D721B7">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D721B7" w:rsidRPr="007B647E" w:rsidRDefault="00D721B7" w:rsidP="00D721B7">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D721B7" w:rsidRPr="007B647E" w:rsidRDefault="00D721B7" w:rsidP="00D721B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F. Läkemedel; </w:t>
            </w:r>
          </w:p>
          <w:p w14:paraId="13B8422E" w14:textId="4FE5087A"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D721B7" w:rsidRPr="007B647E" w:rsidRDefault="00D721B7" w:rsidP="00D721B7">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988B734" w:rsidR="00A976FC" w:rsidRPr="00453EDC" w:rsidRDefault="00D721B7"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0D7856">
        <w:rPr>
          <w:rFonts w:ascii="Times New Roman" w:hAnsi="Times New Roman" w:cs="Times New Roman"/>
          <w:sz w:val="32"/>
          <w:szCs w:val="32"/>
        </w:rPr>
        <w:t>OMT</w:t>
      </w:r>
    </w:p>
    <w:tbl>
      <w:tblPr>
        <w:tblStyle w:val="Rutntstabell1ljus"/>
        <w:tblW w:w="14170" w:type="dxa"/>
        <w:tblLook w:val="04A0" w:firstRow="1" w:lastRow="0" w:firstColumn="1" w:lastColumn="0" w:noHBand="0" w:noVBand="1"/>
      </w:tblPr>
      <w:tblGrid>
        <w:gridCol w:w="4390"/>
        <w:gridCol w:w="4110"/>
        <w:gridCol w:w="3119"/>
        <w:gridCol w:w="2551"/>
      </w:tblGrid>
      <w:tr w:rsidR="00D721B7"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36D1F657" w:rsidR="00D721B7" w:rsidRPr="007B647E" w:rsidRDefault="00D721B7" w:rsidP="00D721B7">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D721B7" w:rsidRPr="007B647E" w:rsidRDefault="00D721B7" w:rsidP="00D721B7">
            <w:pPr>
              <w:pStyle w:val="Ingetavstnd"/>
              <w:rPr>
                <w:rFonts w:ascii="Times New Roman" w:hAnsi="Times New Roman" w:cs="Times New Roman"/>
                <w:sz w:val="22"/>
                <w:szCs w:val="22"/>
                <w:lang w:val="sv-SE"/>
              </w:rPr>
            </w:pPr>
          </w:p>
          <w:p w14:paraId="3048E426" w14:textId="77777777" w:rsidR="00D721B7" w:rsidRPr="007B647E" w:rsidRDefault="00D721B7" w:rsidP="00D721B7">
            <w:pPr>
              <w:pStyle w:val="Punktlista"/>
              <w:numPr>
                <w:ilvl w:val="0"/>
                <w:numId w:val="0"/>
              </w:numPr>
              <w:rPr>
                <w:rFonts w:ascii="Times New Roman" w:hAnsi="Times New Roman" w:cs="Times New Roman"/>
              </w:rPr>
            </w:pPr>
          </w:p>
        </w:tc>
        <w:tc>
          <w:tcPr>
            <w:tcW w:w="4110" w:type="dxa"/>
          </w:tcPr>
          <w:p w14:paraId="77656616" w14:textId="6FD9997C" w:rsidR="00D721B7" w:rsidRPr="007B647E"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D721B7" w:rsidRPr="007B647E"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33360CF5" w14:textId="77777777" w:rsidR="00D721B7"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3B9BDEFB" w:rsidR="00D721B7" w:rsidRPr="007B647E" w:rsidRDefault="00D721B7" w:rsidP="00D721B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D721B7"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750FACD0" w:rsidR="00D721B7" w:rsidRPr="00BE43C8" w:rsidRDefault="00D721B7" w:rsidP="00D721B7">
            <w:pPr>
              <w:rPr>
                <w:rFonts w:ascii="Times New Roman" w:hAnsi="Times New Roman" w:cs="Times New Roman"/>
              </w:rPr>
            </w:pPr>
            <w:r w:rsidRPr="00BE43C8">
              <w:rPr>
                <w:rFonts w:ascii="Times New Roman" w:hAnsi="Times New Roman" w:cs="Times New Roman"/>
              </w:rPr>
              <w:t xml:space="preserve">Mål A. </w:t>
            </w:r>
            <w:r>
              <w:rPr>
                <w:rFonts w:ascii="Times New Roman" w:hAnsi="Times New Roman" w:cs="Times New Roman"/>
              </w:rPr>
              <w:t>Funktionell a</w:t>
            </w:r>
            <w:r w:rsidRPr="00BE43C8">
              <w:rPr>
                <w:rFonts w:ascii="Times New Roman" w:hAnsi="Times New Roman" w:cs="Times New Roman"/>
              </w:rPr>
              <w:t>natomi, fysiologi</w:t>
            </w:r>
            <w:r>
              <w:rPr>
                <w:rFonts w:ascii="Times New Roman" w:hAnsi="Times New Roman" w:cs="Times New Roman"/>
              </w:rPr>
              <w:t>, biomekanik</w:t>
            </w:r>
            <w:r w:rsidRPr="00BE43C8">
              <w:rPr>
                <w:rFonts w:ascii="Times New Roman" w:hAnsi="Times New Roman" w:cs="Times New Roman"/>
              </w:rPr>
              <w:t xml:space="preserve"> och</w:t>
            </w:r>
            <w:r>
              <w:rPr>
                <w:rFonts w:ascii="Times New Roman" w:hAnsi="Times New Roman" w:cs="Times New Roman"/>
              </w:rPr>
              <w:t xml:space="preserve"> smärta</w:t>
            </w:r>
          </w:p>
          <w:p w14:paraId="714DB3A8" w14:textId="3303882D" w:rsidR="00D721B7" w:rsidRPr="00BE43C8" w:rsidRDefault="00D721B7" w:rsidP="00D721B7">
            <w:pPr>
              <w:rPr>
                <w:rFonts w:ascii="Times New Roman" w:hAnsi="Times New Roman" w:cs="Times New Roman"/>
                <w:b w:val="0"/>
                <w:bCs w:val="0"/>
              </w:rPr>
            </w:pPr>
            <w:r w:rsidRPr="00BE43C8">
              <w:rPr>
                <w:rFonts w:ascii="Times New Roman" w:hAnsi="Times New Roman" w:cs="Times New Roman"/>
                <w:b w:val="0"/>
                <w:bCs w:val="0"/>
              </w:rPr>
              <w:t>Specialistfysioterapeuten ska:</w:t>
            </w:r>
          </w:p>
          <w:p w14:paraId="40DC124C" w14:textId="2819FAFE" w:rsidR="00D721B7" w:rsidRPr="000D7856" w:rsidRDefault="00D721B7" w:rsidP="00D721B7">
            <w:pPr>
              <w:pStyle w:val="Punktlista"/>
              <w:numPr>
                <w:ilvl w:val="0"/>
                <w:numId w:val="19"/>
              </w:numPr>
              <w:spacing w:after="120" w:line="240" w:lineRule="auto"/>
              <w:contextualSpacing/>
              <w:rPr>
                <w:rFonts w:ascii="Times New Roman" w:hAnsi="Times New Roman" w:cs="Times New Roman"/>
                <w:b w:val="0"/>
                <w:bCs w:val="0"/>
              </w:rPr>
            </w:pPr>
            <w:r w:rsidRPr="000D7856">
              <w:rPr>
                <w:rFonts w:ascii="Times New Roman" w:hAnsi="Times New Roman" w:cs="Times New Roman"/>
                <w:b w:val="0"/>
                <w:bCs w:val="0"/>
              </w:rPr>
              <w:t>fördjupad kunskap om funktionell anatomi</w:t>
            </w:r>
            <w:r>
              <w:rPr>
                <w:rFonts w:ascii="Times New Roman" w:hAnsi="Times New Roman" w:cs="Times New Roman"/>
                <w:b w:val="0"/>
                <w:bCs w:val="0"/>
              </w:rPr>
              <w:br/>
            </w:r>
          </w:p>
          <w:p w14:paraId="55B6D4DC" w14:textId="07BEB9CB" w:rsidR="00D721B7" w:rsidRPr="000D7856" w:rsidRDefault="00D721B7" w:rsidP="00D721B7">
            <w:pPr>
              <w:pStyle w:val="Punktlista"/>
              <w:numPr>
                <w:ilvl w:val="0"/>
                <w:numId w:val="19"/>
              </w:numPr>
              <w:spacing w:after="120" w:line="240" w:lineRule="auto"/>
              <w:contextualSpacing/>
              <w:rPr>
                <w:rFonts w:ascii="Times New Roman" w:hAnsi="Times New Roman" w:cs="Times New Roman"/>
                <w:b w:val="0"/>
                <w:bCs w:val="0"/>
              </w:rPr>
            </w:pPr>
            <w:r w:rsidRPr="000D7856">
              <w:rPr>
                <w:rFonts w:ascii="Times New Roman" w:hAnsi="Times New Roman" w:cs="Times New Roman"/>
                <w:b w:val="0"/>
                <w:bCs w:val="0"/>
              </w:rPr>
              <w:t>fördjupad kunskap om biomekanik</w:t>
            </w:r>
            <w:r>
              <w:rPr>
                <w:rFonts w:ascii="Times New Roman" w:hAnsi="Times New Roman" w:cs="Times New Roman"/>
                <w:b w:val="0"/>
                <w:bCs w:val="0"/>
              </w:rPr>
              <w:br/>
            </w:r>
          </w:p>
          <w:p w14:paraId="6210E14C" w14:textId="3AEA5A37" w:rsidR="00D721B7" w:rsidRPr="000D7856" w:rsidRDefault="00D721B7" w:rsidP="00D721B7">
            <w:pPr>
              <w:pStyle w:val="Punktlista"/>
              <w:numPr>
                <w:ilvl w:val="0"/>
                <w:numId w:val="19"/>
              </w:numPr>
              <w:spacing w:after="120" w:line="240" w:lineRule="auto"/>
              <w:contextualSpacing/>
              <w:rPr>
                <w:rFonts w:ascii="Times New Roman" w:hAnsi="Times New Roman" w:cs="Times New Roman"/>
                <w:b w:val="0"/>
                <w:bCs w:val="0"/>
              </w:rPr>
            </w:pPr>
            <w:r w:rsidRPr="000D7856">
              <w:rPr>
                <w:rFonts w:ascii="Times New Roman" w:hAnsi="Times New Roman" w:cs="Times New Roman"/>
                <w:b w:val="0"/>
                <w:bCs w:val="0"/>
              </w:rPr>
              <w:t>fördjupad kunskap om fysiologi</w:t>
            </w:r>
            <w:r>
              <w:rPr>
                <w:rFonts w:ascii="Times New Roman" w:hAnsi="Times New Roman" w:cs="Times New Roman"/>
                <w:b w:val="0"/>
                <w:bCs w:val="0"/>
              </w:rPr>
              <w:br/>
            </w:r>
          </w:p>
          <w:p w14:paraId="3CA01799" w14:textId="4B93D608" w:rsidR="00D721B7" w:rsidRPr="000D7856" w:rsidRDefault="00D721B7" w:rsidP="00D721B7">
            <w:pPr>
              <w:pStyle w:val="Punktlista"/>
              <w:numPr>
                <w:ilvl w:val="0"/>
                <w:numId w:val="19"/>
              </w:numPr>
              <w:spacing w:after="120" w:line="240" w:lineRule="auto"/>
              <w:contextualSpacing/>
              <w:rPr>
                <w:rFonts w:ascii="Times New Roman" w:hAnsi="Times New Roman" w:cs="Times New Roman"/>
                <w:b w:val="0"/>
                <w:bCs w:val="0"/>
              </w:rPr>
            </w:pPr>
            <w:r w:rsidRPr="000D7856">
              <w:rPr>
                <w:rFonts w:ascii="Times New Roman" w:hAnsi="Times New Roman" w:cs="Times New Roman"/>
                <w:b w:val="0"/>
                <w:bCs w:val="0"/>
              </w:rPr>
              <w:lastRenderedPageBreak/>
              <w:t>fördjupad kunskap kring träningsfysiologi vid muskuloskeletala besvär</w:t>
            </w:r>
            <w:r>
              <w:rPr>
                <w:rFonts w:ascii="Times New Roman" w:hAnsi="Times New Roman" w:cs="Times New Roman"/>
                <w:b w:val="0"/>
                <w:bCs w:val="0"/>
              </w:rPr>
              <w:br/>
            </w:r>
          </w:p>
          <w:p w14:paraId="3FB40102" w14:textId="208BFDED" w:rsidR="00D721B7" w:rsidRPr="000D7856" w:rsidRDefault="00D721B7" w:rsidP="00D721B7">
            <w:pPr>
              <w:pStyle w:val="Punktlista"/>
              <w:numPr>
                <w:ilvl w:val="0"/>
                <w:numId w:val="19"/>
              </w:numPr>
              <w:spacing w:after="120" w:line="240" w:lineRule="auto"/>
              <w:contextualSpacing/>
              <w:rPr>
                <w:rFonts w:ascii="Times New Roman" w:hAnsi="Times New Roman" w:cs="Times New Roman"/>
                <w:b w:val="0"/>
                <w:bCs w:val="0"/>
                <w:lang w:val="sv-FI"/>
              </w:rPr>
            </w:pPr>
            <w:r w:rsidRPr="000D7856">
              <w:rPr>
                <w:rFonts w:ascii="Times New Roman" w:hAnsi="Times New Roman" w:cs="Times New Roman"/>
                <w:b w:val="0"/>
                <w:bCs w:val="0"/>
              </w:rPr>
              <w:t>kunskap om smärtfysiologi och smärtklassificering</w:t>
            </w:r>
          </w:p>
          <w:p w14:paraId="781155CE" w14:textId="59633501" w:rsidR="00D721B7" w:rsidRPr="00BE43C8" w:rsidRDefault="00D721B7" w:rsidP="00D721B7">
            <w:pPr>
              <w:pStyle w:val="Punktlista"/>
              <w:numPr>
                <w:ilvl w:val="0"/>
                <w:numId w:val="0"/>
              </w:numPr>
              <w:spacing w:after="120" w:line="240" w:lineRule="auto"/>
              <w:contextualSpacing/>
              <w:rPr>
                <w:rFonts w:ascii="Times New Roman" w:hAnsi="Times New Roman" w:cs="Times New Roman"/>
                <w:b w:val="0"/>
                <w:bCs w:val="0"/>
                <w:lang w:val="sv-FI"/>
              </w:rPr>
            </w:pPr>
          </w:p>
        </w:tc>
        <w:tc>
          <w:tcPr>
            <w:tcW w:w="4110" w:type="dxa"/>
          </w:tcPr>
          <w:p w14:paraId="4C15B121"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6B45A14F" w:rsidR="00D721B7" w:rsidRPr="007B647E" w:rsidRDefault="00D721B7" w:rsidP="00D721B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B. </w:t>
            </w:r>
            <w:r>
              <w:rPr>
                <w:rFonts w:ascii="Times New Roman" w:hAnsi="Times New Roman" w:cs="Times New Roman"/>
                <w:sz w:val="22"/>
                <w:szCs w:val="22"/>
                <w:lang w:val="sv-SE"/>
              </w:rPr>
              <w:t>Sjukdomslära</w:t>
            </w:r>
          </w:p>
          <w:p w14:paraId="474F02E0" w14:textId="77777777" w:rsidR="00D721B7" w:rsidRPr="00BE43C8" w:rsidRDefault="00D721B7" w:rsidP="00D721B7">
            <w:pPr>
              <w:rPr>
                <w:rFonts w:ascii="Times New Roman" w:hAnsi="Times New Roman" w:cs="Times New Roman"/>
                <w:b w:val="0"/>
                <w:bCs w:val="0"/>
              </w:rPr>
            </w:pPr>
            <w:r w:rsidRPr="00BE43C8">
              <w:rPr>
                <w:rFonts w:ascii="Times New Roman" w:hAnsi="Times New Roman" w:cs="Times New Roman"/>
                <w:b w:val="0"/>
                <w:bCs w:val="0"/>
              </w:rPr>
              <w:t>Specialistfysioterapeuten ska:</w:t>
            </w:r>
          </w:p>
          <w:p w14:paraId="5A99091E" w14:textId="200267C8"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fördjupade kunskaper om incidens, etiologi, patologi och läkningsprocesser vad gäller traumatiska och icke</w:t>
            </w:r>
            <w:r>
              <w:rPr>
                <w:rFonts w:ascii="Times New Roman" w:hAnsi="Times New Roman" w:cs="Times New Roman"/>
                <w:b w:val="0"/>
                <w:bCs w:val="0"/>
              </w:rPr>
              <w:t>-</w:t>
            </w:r>
            <w:r w:rsidRPr="000D7856">
              <w:rPr>
                <w:rFonts w:ascii="Times New Roman" w:hAnsi="Times New Roman" w:cs="Times New Roman"/>
                <w:b w:val="0"/>
                <w:bCs w:val="0"/>
              </w:rPr>
              <w:t>traumatiska dysfunktioner</w:t>
            </w:r>
          </w:p>
          <w:p w14:paraId="3BFFB99D" w14:textId="4300BADD"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fördjupad kunskap om vävnadslära och läkningsprocesser</w:t>
            </w:r>
          </w:p>
          <w:p w14:paraId="0E0D94EB"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5C807D39" w14:textId="273F31AE"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 xml:space="preserve">fördjupad kunskap om patologisk mekanisk dysfunktion samt dess </w:t>
            </w:r>
            <w:proofErr w:type="spellStart"/>
            <w:r w:rsidRPr="000D7856">
              <w:rPr>
                <w:rFonts w:ascii="Times New Roman" w:hAnsi="Times New Roman" w:cs="Times New Roman"/>
                <w:b w:val="0"/>
                <w:bCs w:val="0"/>
              </w:rPr>
              <w:t>patogenes</w:t>
            </w:r>
            <w:proofErr w:type="spellEnd"/>
          </w:p>
          <w:p w14:paraId="3E61A4EC"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4850CE98" w14:textId="10DE9FB7"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kunskap om hur patologi i andra områden än det muskuloskeletala systemet kan manifestera sig som dysfunktion i det muskuloskeletala systemet</w:t>
            </w:r>
          </w:p>
          <w:p w14:paraId="47A1DA44"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5F1283B8" w14:textId="70793DC3"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kunskap om teorier och förklaringsmodeller till fysisk aktivitet som behandling av såväl akut som långvarig smärta</w:t>
            </w:r>
          </w:p>
          <w:p w14:paraId="764359F2"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0F105C50" w14:textId="64541643" w:rsidR="00D721B7" w:rsidRPr="0041729E" w:rsidRDefault="00D721B7" w:rsidP="00D721B7">
            <w:pPr>
              <w:pStyle w:val="Punktlista"/>
              <w:tabs>
                <w:tab w:val="clear" w:pos="360"/>
              </w:tabs>
              <w:spacing w:after="120" w:line="240" w:lineRule="auto"/>
              <w:ind w:left="227" w:hanging="227"/>
              <w:contextualSpacing/>
              <w:rPr>
                <w:rFonts w:ascii="Times New Roman" w:hAnsi="Times New Roman" w:cs="Times New Roman"/>
              </w:rPr>
            </w:pPr>
            <w:r w:rsidRPr="000D7856">
              <w:rPr>
                <w:rFonts w:ascii="Times New Roman" w:hAnsi="Times New Roman" w:cs="Times New Roman"/>
                <w:b w:val="0"/>
                <w:bCs w:val="0"/>
              </w:rPr>
              <w:t>kunskap om psykologiska aspekter av såväl akut som långvarig smärta</w:t>
            </w:r>
          </w:p>
        </w:tc>
        <w:tc>
          <w:tcPr>
            <w:tcW w:w="4110" w:type="dxa"/>
          </w:tcPr>
          <w:p w14:paraId="01B2272F"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3E0BAFC3"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lastRenderedPageBreak/>
              <w:t xml:space="preserve">Mål C. </w:t>
            </w:r>
            <w:r>
              <w:rPr>
                <w:rFonts w:ascii="Times New Roman" w:hAnsi="Times New Roman" w:cs="Times New Roman"/>
                <w:sz w:val="22"/>
                <w:szCs w:val="22"/>
                <w:lang w:val="sv-SE"/>
              </w:rPr>
              <w:t>Beteendevetenskap</w:t>
            </w:r>
          </w:p>
          <w:p w14:paraId="0BC97630" w14:textId="77777777" w:rsidR="00D721B7" w:rsidRPr="00D9255F" w:rsidRDefault="00D721B7" w:rsidP="00D721B7">
            <w:pPr>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5C7DB3A5" w14:textId="556D3248"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ha kunskap om beteendevetenskapliga teorier och modeller</w:t>
            </w:r>
          </w:p>
          <w:p w14:paraId="592EE333"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5D61B694" w14:textId="76CEFCB5"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ha kunskap om hur smärta och eller rädsla för smärta påverkar rörelsemönster, funktion samt beteende</w:t>
            </w:r>
          </w:p>
          <w:p w14:paraId="7DC19C25"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08A62C5A" w14:textId="3F9A2A62"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behärska att implementera beteendevetenskapliga modeller vid behandling och uppföljning av patienter</w:t>
            </w:r>
          </w:p>
          <w:p w14:paraId="1858C47A"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1C440EFD" w14:textId="6A003157" w:rsidR="00D721B7" w:rsidRPr="0041729E" w:rsidRDefault="00D721B7" w:rsidP="00D721B7">
            <w:pPr>
              <w:pStyle w:val="Punktlista"/>
              <w:tabs>
                <w:tab w:val="clear" w:pos="360"/>
              </w:tabs>
              <w:spacing w:after="120" w:line="240" w:lineRule="auto"/>
              <w:ind w:left="227" w:hanging="227"/>
              <w:contextualSpacing/>
              <w:rPr>
                <w:rFonts w:ascii="Times New Roman" w:hAnsi="Times New Roman" w:cs="Times New Roman"/>
                <w:lang w:val="sv-FI"/>
              </w:rPr>
            </w:pPr>
            <w:r w:rsidRPr="000D7856">
              <w:rPr>
                <w:rFonts w:ascii="Times New Roman" w:hAnsi="Times New Roman" w:cs="Times New Roman"/>
                <w:b w:val="0"/>
                <w:bCs w:val="0"/>
              </w:rPr>
              <w:t>ha kännedom om screeningformulär inom beteende-medicin användbara vid bedömning och utvärdering</w:t>
            </w:r>
          </w:p>
        </w:tc>
        <w:tc>
          <w:tcPr>
            <w:tcW w:w="4110" w:type="dxa"/>
          </w:tcPr>
          <w:p w14:paraId="79FFBBB3"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78A4FB96" w:rsidR="00D721B7" w:rsidRPr="007B647E" w:rsidRDefault="00D721B7" w:rsidP="00D721B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Pr>
                <w:rFonts w:ascii="Times New Roman" w:hAnsi="Times New Roman" w:cs="Times New Roman"/>
                <w:sz w:val="22"/>
                <w:szCs w:val="22"/>
                <w:lang w:val="sv-SE"/>
              </w:rPr>
              <w:t xml:space="preserve">Patologi, diagnostik och behandling till specialistområdet angränsade områden </w:t>
            </w:r>
          </w:p>
          <w:p w14:paraId="1C9415C4" w14:textId="77777777" w:rsidR="00D721B7" w:rsidRPr="00D9255F" w:rsidRDefault="00D721B7" w:rsidP="00D721B7">
            <w:pPr>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34DC6181" w14:textId="617BD5CA"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kunskap om bilddiagnostiska undersökningsmetoder, dess indikationer samt frågeställningar relevanta för vald metod</w:t>
            </w:r>
          </w:p>
          <w:p w14:paraId="66C57FC5"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059566C3" w14:textId="41C39D28"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kännedom om relevanta undersökningsmetoder inom området neurofysiologiska undersökningar</w:t>
            </w:r>
          </w:p>
          <w:p w14:paraId="0870D34A"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4F93F299" w14:textId="5203E005"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kännedom om indikationer samt kontraindikationer för behandlingsmetoden operation</w:t>
            </w:r>
          </w:p>
          <w:p w14:paraId="79B5F468"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79CEB46A" w14:textId="241DA570"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kännedom om farmakologisk smärtlindring</w:t>
            </w:r>
          </w:p>
          <w:p w14:paraId="20606DB1"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560C5ED7" w14:textId="7BF511A3"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 xml:space="preserve">kännedom om blockader- och </w:t>
            </w:r>
            <w:proofErr w:type="spellStart"/>
            <w:r w:rsidRPr="000D7856">
              <w:rPr>
                <w:rFonts w:ascii="Times New Roman" w:hAnsi="Times New Roman" w:cs="Times New Roman"/>
                <w:b w:val="0"/>
                <w:bCs w:val="0"/>
              </w:rPr>
              <w:t>elstimulerande</w:t>
            </w:r>
            <w:proofErr w:type="spellEnd"/>
            <w:r w:rsidRPr="000D7856">
              <w:rPr>
                <w:rFonts w:ascii="Times New Roman" w:hAnsi="Times New Roman" w:cs="Times New Roman"/>
                <w:b w:val="0"/>
                <w:bCs w:val="0"/>
              </w:rPr>
              <w:t xml:space="preserve"> smärtlindrande behandling</w:t>
            </w:r>
          </w:p>
          <w:p w14:paraId="03B2A6A2"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48AF2272" w14:textId="1CC0F5CF"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kännedom om relevanta inflammatoriska sjukdomar</w:t>
            </w:r>
          </w:p>
          <w:p w14:paraId="31A2BCAC"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01C95A91" w14:textId="15C09A56"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kännedom om relevanta neurologiska sjukdomar</w:t>
            </w:r>
          </w:p>
          <w:p w14:paraId="18ED8C18"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24F7AEE6" w14:textId="24A4166A" w:rsidR="00D721B7" w:rsidRPr="0041729E" w:rsidRDefault="00D721B7" w:rsidP="00D721B7">
            <w:pPr>
              <w:pStyle w:val="Punktlista"/>
              <w:tabs>
                <w:tab w:val="clear" w:pos="360"/>
              </w:tabs>
              <w:spacing w:after="120" w:line="240" w:lineRule="auto"/>
              <w:ind w:left="227" w:hanging="227"/>
              <w:contextualSpacing/>
              <w:rPr>
                <w:rFonts w:ascii="Times New Roman" w:hAnsi="Times New Roman" w:cs="Times New Roman"/>
              </w:rPr>
            </w:pPr>
            <w:r w:rsidRPr="000D7856">
              <w:rPr>
                <w:rFonts w:ascii="Times New Roman" w:hAnsi="Times New Roman" w:cs="Times New Roman"/>
                <w:b w:val="0"/>
                <w:bCs w:val="0"/>
              </w:rPr>
              <w:t>kännedom kring patologiska tillstånd från inre organ samt kärl som kan manifestera sig som smärta i rörelseapparaten samt påverka funktion</w:t>
            </w:r>
          </w:p>
        </w:tc>
        <w:tc>
          <w:tcPr>
            <w:tcW w:w="4110" w:type="dxa"/>
          </w:tcPr>
          <w:p w14:paraId="4CFD8166"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659DD992" w:rsidR="00D721B7" w:rsidRPr="007B647E" w:rsidRDefault="00D721B7" w:rsidP="00D721B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Pr>
                <w:rFonts w:ascii="Times New Roman" w:hAnsi="Times New Roman" w:cs="Times New Roman"/>
                <w:sz w:val="22"/>
                <w:szCs w:val="22"/>
                <w:lang w:val="sv-SE"/>
              </w:rPr>
              <w:t>Undersöknings- och behandlingsmetoder, tester och utvärderingsinstrument</w:t>
            </w:r>
            <w:r w:rsidRPr="007B647E">
              <w:rPr>
                <w:rFonts w:ascii="Times New Roman" w:hAnsi="Times New Roman" w:cs="Times New Roman"/>
                <w:sz w:val="22"/>
                <w:szCs w:val="22"/>
                <w:lang w:val="sv-SE"/>
              </w:rPr>
              <w:t xml:space="preserve"> </w:t>
            </w:r>
          </w:p>
          <w:p w14:paraId="71A08EEA" w14:textId="77777777" w:rsidR="00D721B7" w:rsidRPr="00D9255F" w:rsidRDefault="00D721B7" w:rsidP="00D721B7">
            <w:pPr>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28B791C0" w14:textId="407CB9E0"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utförandet av kliniska empiriska och evidensbaserade undersökningsmetoder gällande: -led, muskel, nerv, rörelsedysfunktion och motorisk kontroll</w:t>
            </w:r>
          </w:p>
          <w:p w14:paraId="0BF3A5B0" w14:textId="77777777" w:rsidR="00D721B7" w:rsidRPr="000D7856"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255F4B2B" w14:textId="1D280637" w:rsidR="00D721B7" w:rsidRPr="000D7856"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0D7856">
              <w:rPr>
                <w:rFonts w:ascii="Times New Roman" w:hAnsi="Times New Roman" w:cs="Times New Roman"/>
                <w:b w:val="0"/>
                <w:bCs w:val="0"/>
              </w:rPr>
              <w:t xml:space="preserve">utförandet av kliniska evidensbaserade behandlingsmetoder med avseende på: patientutbildning, mobilisering, manipulation, behandling av muskel, </w:t>
            </w:r>
            <w:proofErr w:type="spellStart"/>
            <w:r w:rsidRPr="000D7856">
              <w:rPr>
                <w:rFonts w:ascii="Times New Roman" w:hAnsi="Times New Roman" w:cs="Times New Roman"/>
                <w:b w:val="0"/>
                <w:bCs w:val="0"/>
              </w:rPr>
              <w:t>neurodynamik</w:t>
            </w:r>
            <w:proofErr w:type="spellEnd"/>
            <w:r w:rsidRPr="000D7856">
              <w:rPr>
                <w:rFonts w:ascii="Times New Roman" w:hAnsi="Times New Roman" w:cs="Times New Roman"/>
                <w:b w:val="0"/>
                <w:bCs w:val="0"/>
              </w:rPr>
              <w:t xml:space="preserve">, rörelsedysfunktion och motorisk kontroll </w:t>
            </w:r>
          </w:p>
          <w:p w14:paraId="23832514" w14:textId="77777777" w:rsidR="00D721B7" w:rsidRPr="000D7856"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521E754E" w14:textId="53D37C7C" w:rsidR="00D721B7" w:rsidRPr="007B647E" w:rsidRDefault="00D721B7" w:rsidP="00D721B7">
            <w:pPr>
              <w:pStyle w:val="Punktlista"/>
              <w:tabs>
                <w:tab w:val="clear" w:pos="360"/>
              </w:tabs>
              <w:spacing w:after="120" w:line="240" w:lineRule="auto"/>
              <w:ind w:left="227" w:hanging="227"/>
              <w:contextualSpacing/>
              <w:rPr>
                <w:rFonts w:ascii="Times New Roman" w:hAnsi="Times New Roman" w:cs="Times New Roman"/>
              </w:rPr>
            </w:pPr>
            <w:r w:rsidRPr="000D7856">
              <w:rPr>
                <w:rFonts w:ascii="Times New Roman" w:hAnsi="Times New Roman" w:cs="Times New Roman"/>
                <w:b w:val="0"/>
                <w:bCs w:val="0"/>
              </w:rPr>
              <w:lastRenderedPageBreak/>
              <w:t>användande av evidensbaserade utvärderingsinstrument och diagnostiska tester</w:t>
            </w:r>
          </w:p>
        </w:tc>
        <w:tc>
          <w:tcPr>
            <w:tcW w:w="4110" w:type="dxa"/>
          </w:tcPr>
          <w:p w14:paraId="75871F54"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721B7"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10CCDBEB" w:rsidR="00D721B7" w:rsidRDefault="00D721B7" w:rsidP="00D721B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F. Kliniska färdigheter i undersökning, bedömning och behandling</w:t>
            </w:r>
          </w:p>
          <w:p w14:paraId="655D96B8" w14:textId="77777777" w:rsidR="00D721B7" w:rsidRPr="00D9255F" w:rsidRDefault="00D721B7" w:rsidP="00D721B7">
            <w:pPr>
              <w:spacing w:line="240" w:lineRule="auto"/>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560E8901" w14:textId="0C432E6D" w:rsidR="00D721B7" w:rsidRPr="00124923"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124923">
              <w:rPr>
                <w:rFonts w:ascii="Times New Roman" w:hAnsi="Times New Roman" w:cs="Times New Roman"/>
                <w:b w:val="0"/>
                <w:bCs w:val="0"/>
              </w:rPr>
              <w:t>behärska en klinisk färdighet och förmåga att utföra en patientsäker undersökning</w:t>
            </w:r>
          </w:p>
          <w:p w14:paraId="0858B99B" w14:textId="77777777" w:rsidR="00D721B7" w:rsidRPr="00124923" w:rsidRDefault="00D721B7" w:rsidP="00D721B7">
            <w:pPr>
              <w:pStyle w:val="Punktlista"/>
              <w:numPr>
                <w:ilvl w:val="0"/>
                <w:numId w:val="0"/>
              </w:numPr>
              <w:spacing w:after="120" w:line="240" w:lineRule="auto"/>
              <w:ind w:left="227"/>
              <w:contextualSpacing/>
              <w:rPr>
                <w:rFonts w:ascii="Times New Roman" w:hAnsi="Times New Roman" w:cs="Times New Roman"/>
                <w:b w:val="0"/>
                <w:bCs w:val="0"/>
              </w:rPr>
            </w:pPr>
          </w:p>
          <w:p w14:paraId="06AAC2A9" w14:textId="4ED53704" w:rsidR="00D721B7" w:rsidRPr="00124923"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124923">
              <w:rPr>
                <w:rFonts w:ascii="Times New Roman" w:hAnsi="Times New Roman" w:cs="Times New Roman"/>
                <w:b w:val="0"/>
                <w:bCs w:val="0"/>
              </w:rPr>
              <w:t xml:space="preserve">behärska en klinisk färdighet och förmåga att ställa en funktionsdiagnos/ diagnos med smärtklassifikation </w:t>
            </w:r>
          </w:p>
          <w:p w14:paraId="64AC67C5" w14:textId="77777777" w:rsidR="00D721B7" w:rsidRPr="00124923"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5FFA71F5" w14:textId="75AB8845" w:rsidR="00D721B7" w:rsidRPr="00124923"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124923">
              <w:rPr>
                <w:rFonts w:ascii="Times New Roman" w:hAnsi="Times New Roman" w:cs="Times New Roman"/>
                <w:b w:val="0"/>
                <w:bCs w:val="0"/>
              </w:rPr>
              <w:t xml:space="preserve">behärska en klinisk färdighet och ha förmåga att genomföra en behandling och uppföljning. Behandlingen skall väljas utifrån ett patientcentrerat perspektiv gällande mål och förväntningar med stöd av evidensbaserad medicin </w:t>
            </w:r>
          </w:p>
          <w:p w14:paraId="5097B96C" w14:textId="77777777" w:rsidR="00D721B7" w:rsidRPr="00124923"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25F2B66C" w14:textId="19394774" w:rsidR="00D721B7" w:rsidRPr="00124923"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124923">
              <w:rPr>
                <w:rFonts w:ascii="Times New Roman" w:hAnsi="Times New Roman" w:cs="Times New Roman"/>
                <w:b w:val="0"/>
                <w:bCs w:val="0"/>
              </w:rPr>
              <w:t>behärska att tillämpa hälsofrämjande behandling och förebyggande vårdprogram</w:t>
            </w:r>
          </w:p>
          <w:p w14:paraId="4576DA06" w14:textId="77777777" w:rsidR="00D721B7" w:rsidRPr="00124923"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6B4D0EB8" w14:textId="50EB2426" w:rsidR="00D721B7" w:rsidRPr="00124923" w:rsidRDefault="00D721B7" w:rsidP="00D721B7">
            <w:pPr>
              <w:pStyle w:val="Punktlista"/>
              <w:tabs>
                <w:tab w:val="clear" w:pos="360"/>
              </w:tabs>
              <w:spacing w:after="120" w:line="240" w:lineRule="auto"/>
              <w:ind w:left="227" w:hanging="227"/>
              <w:contextualSpacing/>
              <w:rPr>
                <w:rFonts w:ascii="Times New Roman" w:hAnsi="Times New Roman" w:cs="Times New Roman"/>
                <w:b w:val="0"/>
                <w:bCs w:val="0"/>
              </w:rPr>
            </w:pPr>
            <w:r w:rsidRPr="00124923">
              <w:rPr>
                <w:rFonts w:ascii="Times New Roman" w:hAnsi="Times New Roman" w:cs="Times New Roman"/>
                <w:b w:val="0"/>
                <w:bCs w:val="0"/>
              </w:rPr>
              <w:t>behärska att integrera funktionell anatomi, fysiologi, biomekanik och smärta vid undersökning, bedömning och behandling</w:t>
            </w:r>
          </w:p>
          <w:p w14:paraId="78F97CEA" w14:textId="77777777" w:rsidR="00D721B7" w:rsidRPr="00124923" w:rsidRDefault="00D721B7" w:rsidP="00D721B7">
            <w:pPr>
              <w:pStyle w:val="Punktlista"/>
              <w:numPr>
                <w:ilvl w:val="0"/>
                <w:numId w:val="0"/>
              </w:numPr>
              <w:spacing w:after="120" w:line="240" w:lineRule="auto"/>
              <w:contextualSpacing/>
              <w:rPr>
                <w:rFonts w:ascii="Times New Roman" w:hAnsi="Times New Roman" w:cs="Times New Roman"/>
                <w:b w:val="0"/>
                <w:bCs w:val="0"/>
              </w:rPr>
            </w:pPr>
          </w:p>
          <w:p w14:paraId="419E468D" w14:textId="063A9F9C" w:rsidR="00D721B7" w:rsidRPr="00EA2304" w:rsidRDefault="00D721B7" w:rsidP="00D721B7">
            <w:pPr>
              <w:pStyle w:val="Punktlista"/>
              <w:tabs>
                <w:tab w:val="clear" w:pos="360"/>
              </w:tabs>
              <w:spacing w:after="120" w:line="240" w:lineRule="auto"/>
              <w:ind w:left="227" w:hanging="227"/>
              <w:contextualSpacing/>
            </w:pPr>
            <w:r w:rsidRPr="00124923">
              <w:rPr>
                <w:rFonts w:ascii="Times New Roman" w:hAnsi="Times New Roman" w:cs="Times New Roman"/>
                <w:b w:val="0"/>
                <w:bCs w:val="0"/>
              </w:rPr>
              <w:t>behärska att integrera kunskaper i angränsande ämnesområden vid undersökning, bedömning och behandling.</w:t>
            </w:r>
          </w:p>
        </w:tc>
        <w:tc>
          <w:tcPr>
            <w:tcW w:w="4110" w:type="dxa"/>
          </w:tcPr>
          <w:p w14:paraId="700556DA"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721B7" w:rsidRPr="007B647E" w:rsidRDefault="00D721B7" w:rsidP="00D721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24D9DDB8"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1BEE6D0A"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00D721B7">
        <w:rPr>
          <w:rFonts w:ascii="Times New Roman" w:hAnsi="Times New Roman" w:cs="Times New Roman"/>
        </w:rPr>
        <w:t>Lista 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04576011" w14:textId="77777777" w:rsidR="00D721B7" w:rsidRPr="00FE46F4" w:rsidRDefault="00D721B7" w:rsidP="00D721B7">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270D1C95" w:rsidR="0030392D" w:rsidRPr="0030392D" w:rsidRDefault="00D721B7" w:rsidP="00D721B7">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6F672E78"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D721B7">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00A9658" w14:textId="77777777" w:rsidR="00D721B7" w:rsidRPr="00FE46F4" w:rsidRDefault="00D721B7" w:rsidP="00D721B7">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713681F6" w:rsidR="0030392D" w:rsidRPr="0030392D" w:rsidRDefault="00D721B7" w:rsidP="00D721B7">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5E6B6209" w:rsidR="00A976FC" w:rsidRDefault="00F914C2" w:rsidP="00F914C2">
    <w:pPr>
      <w:pStyle w:val="Sidfot"/>
      <w:tabs>
        <w:tab w:val="left" w:pos="1080"/>
        <w:tab w:val="right" w:pos="9502"/>
      </w:tabs>
    </w:pPr>
    <w:r>
      <w:tab/>
    </w:r>
    <w:r>
      <w:tab/>
    </w:r>
    <w:r>
      <w:tab/>
    </w:r>
    <w:r>
      <w:tab/>
    </w:r>
    <w:r>
      <w:rPr>
        <w:noProof/>
      </w:rPr>
      <w:drawing>
        <wp:anchor distT="0" distB="0" distL="114300" distR="114300" simplePos="0" relativeHeight="251661312" behindDoc="0" locked="0" layoutInCell="1" allowOverlap="1" wp14:anchorId="23F36F96" wp14:editId="1A77F1AD">
          <wp:simplePos x="0" y="0"/>
          <wp:positionH relativeFrom="margin">
            <wp:align>left</wp:align>
          </wp:positionH>
          <wp:positionV relativeFrom="paragraph">
            <wp:posOffset>-228600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5486BA88" w:rsidR="00A976FC" w:rsidRPr="002D17B5" w:rsidRDefault="00F914C2"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4FAEE49F" wp14:editId="2CE1ABD4">
          <wp:simplePos x="0" y="0"/>
          <wp:positionH relativeFrom="margin">
            <wp:align>left</wp:align>
          </wp:positionH>
          <wp:positionV relativeFrom="paragraph">
            <wp:posOffset>-295275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94599E"/>
    <w:multiLevelType w:val="hybridMultilevel"/>
    <w:tmpl w:val="9CEA63C0"/>
    <w:lvl w:ilvl="0" w:tplc="F16075D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5"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B532B54"/>
    <w:multiLevelType w:val="hybridMultilevel"/>
    <w:tmpl w:val="BF8CE1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78144622">
    <w:abstractNumId w:val="8"/>
  </w:num>
  <w:num w:numId="2" w16cid:durableId="1690250676">
    <w:abstractNumId w:val="3"/>
  </w:num>
  <w:num w:numId="3" w16cid:durableId="470367472">
    <w:abstractNumId w:val="2"/>
  </w:num>
  <w:num w:numId="4" w16cid:durableId="1419520530">
    <w:abstractNumId w:val="1"/>
  </w:num>
  <w:num w:numId="5" w16cid:durableId="1423720768">
    <w:abstractNumId w:val="0"/>
  </w:num>
  <w:num w:numId="6" w16cid:durableId="1696030639">
    <w:abstractNumId w:val="9"/>
  </w:num>
  <w:num w:numId="7" w16cid:durableId="454448687">
    <w:abstractNumId w:val="7"/>
  </w:num>
  <w:num w:numId="8" w16cid:durableId="1983188915">
    <w:abstractNumId w:val="6"/>
  </w:num>
  <w:num w:numId="9" w16cid:durableId="554466186">
    <w:abstractNumId w:val="5"/>
  </w:num>
  <w:num w:numId="10" w16cid:durableId="117456202">
    <w:abstractNumId w:val="4"/>
  </w:num>
  <w:num w:numId="11" w16cid:durableId="1161696614">
    <w:abstractNumId w:val="15"/>
  </w:num>
  <w:num w:numId="12" w16cid:durableId="779420256">
    <w:abstractNumId w:val="11"/>
  </w:num>
  <w:num w:numId="13" w16cid:durableId="1356887183">
    <w:abstractNumId w:val="13"/>
  </w:num>
  <w:num w:numId="14" w16cid:durableId="1717046549">
    <w:abstractNumId w:val="18"/>
  </w:num>
  <w:num w:numId="15" w16cid:durableId="1779989397">
    <w:abstractNumId w:val="10"/>
  </w:num>
  <w:num w:numId="16" w16cid:durableId="161969545">
    <w:abstractNumId w:val="17"/>
  </w:num>
  <w:num w:numId="17" w16cid:durableId="1986659890">
    <w:abstractNumId w:val="19"/>
  </w:num>
  <w:num w:numId="18" w16cid:durableId="172652909">
    <w:abstractNumId w:val="20"/>
  </w:num>
  <w:num w:numId="19" w16cid:durableId="1832793168">
    <w:abstractNumId w:val="14"/>
  </w:num>
  <w:num w:numId="20" w16cid:durableId="1497454225">
    <w:abstractNumId w:val="16"/>
  </w:num>
  <w:num w:numId="21" w16cid:durableId="12145811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0C4F01"/>
    <w:rsid w:val="000D7856"/>
    <w:rsid w:val="001054C9"/>
    <w:rsid w:val="00124923"/>
    <w:rsid w:val="00124BAA"/>
    <w:rsid w:val="001D553B"/>
    <w:rsid w:val="001F6826"/>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5CC7"/>
    <w:rsid w:val="004D5A7C"/>
    <w:rsid w:val="00533FB7"/>
    <w:rsid w:val="00537F95"/>
    <w:rsid w:val="00572477"/>
    <w:rsid w:val="00594FF8"/>
    <w:rsid w:val="005A1AAE"/>
    <w:rsid w:val="005D7E62"/>
    <w:rsid w:val="0069234C"/>
    <w:rsid w:val="006B7354"/>
    <w:rsid w:val="00724711"/>
    <w:rsid w:val="00733386"/>
    <w:rsid w:val="00741B59"/>
    <w:rsid w:val="00765C69"/>
    <w:rsid w:val="007A5024"/>
    <w:rsid w:val="007B647E"/>
    <w:rsid w:val="007C1073"/>
    <w:rsid w:val="007E16EA"/>
    <w:rsid w:val="00843A1D"/>
    <w:rsid w:val="008555B8"/>
    <w:rsid w:val="008C47C4"/>
    <w:rsid w:val="008F1279"/>
    <w:rsid w:val="00926B0D"/>
    <w:rsid w:val="009770BC"/>
    <w:rsid w:val="009935CD"/>
    <w:rsid w:val="009A46FB"/>
    <w:rsid w:val="009B2354"/>
    <w:rsid w:val="00A06346"/>
    <w:rsid w:val="00A11408"/>
    <w:rsid w:val="00A160ED"/>
    <w:rsid w:val="00A41DE2"/>
    <w:rsid w:val="00A44F43"/>
    <w:rsid w:val="00A51F6B"/>
    <w:rsid w:val="00A976FC"/>
    <w:rsid w:val="00AE3488"/>
    <w:rsid w:val="00B636D3"/>
    <w:rsid w:val="00B80464"/>
    <w:rsid w:val="00BB2DB8"/>
    <w:rsid w:val="00BE43C8"/>
    <w:rsid w:val="00BF64B3"/>
    <w:rsid w:val="00C26D22"/>
    <w:rsid w:val="00C42C61"/>
    <w:rsid w:val="00C64FE7"/>
    <w:rsid w:val="00C801D6"/>
    <w:rsid w:val="00D6146D"/>
    <w:rsid w:val="00D721B7"/>
    <w:rsid w:val="00D9255F"/>
    <w:rsid w:val="00DD0E95"/>
    <w:rsid w:val="00E14ED7"/>
    <w:rsid w:val="00E57813"/>
    <w:rsid w:val="00E80C18"/>
    <w:rsid w:val="00E861A2"/>
    <w:rsid w:val="00EA2304"/>
    <w:rsid w:val="00EE0A6C"/>
    <w:rsid w:val="00EF1FBD"/>
    <w:rsid w:val="00EF54B9"/>
    <w:rsid w:val="00EF642F"/>
    <w:rsid w:val="00F10CA7"/>
    <w:rsid w:val="00F52AA2"/>
    <w:rsid w:val="00F57947"/>
    <w:rsid w:val="00F6255D"/>
    <w:rsid w:val="00F65B11"/>
    <w:rsid w:val="00F914C2"/>
    <w:rsid w:val="00F95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1366</Words>
  <Characters>9966</Characters>
  <Application>Microsoft Office Word</Application>
  <DocSecurity>0</DocSecurity>
  <Lines>580</Lines>
  <Paragraphs>184</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2022-12-13T14:09:00Z</dcterms:created>
  <dcterms:modified xsi:type="dcterms:W3CDTF">2022-12-13T14:09:00Z</dcterms:modified>
</cp:coreProperties>
</file>