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25E32C59"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7F1C4E">
              <w:rPr>
                <w:rFonts w:ascii="Times New Roman" w:hAnsi="Times New Roman"/>
              </w:rPr>
              <w:t>Pediatrik</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16323671" w14:textId="77777777" w:rsidR="007B14C9" w:rsidRPr="00FE46F4" w:rsidRDefault="007B14C9" w:rsidP="007B14C9">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1F5F5702" w:rsidR="00A44F43" w:rsidRPr="00A44F43" w:rsidRDefault="007B14C9" w:rsidP="007B14C9">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3F0CEABB" w14:textId="77777777" w:rsidR="00782DD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1: Tjänstgöringsintyg från studieplansperiod (om flera tjänstgöringar, specificera intyg som 1a, 1b, osv.)</w:t>
            </w:r>
          </w:p>
          <w:p w14:paraId="6D95EC69" w14:textId="77777777" w:rsidR="00782DD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2: Intyg på genomförda kurser/utbildningar (om flera kurser genomförts, specificera intyg som 2a, 2b, osv.)</w:t>
            </w:r>
          </w:p>
          <w:p w14:paraId="2B9B683D" w14:textId="77777777" w:rsidR="00782DD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3: Intyg på genomförda auskultationer (om flera auskultationer genomförts, specificera intyg som 3a, 3b, osv)</w:t>
            </w:r>
          </w:p>
          <w:p w14:paraId="03FABBD0" w14:textId="77777777" w:rsidR="00782DD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4: Intyg på kvalitets- och förbättringsarbete</w:t>
            </w:r>
          </w:p>
          <w:p w14:paraId="4503D143" w14:textId="77777777" w:rsidR="00782DD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5: Kopia på examensbevis (magister eller högre examen)</w:t>
            </w:r>
          </w:p>
          <w:p w14:paraId="21D77208" w14:textId="3E7FC1BE" w:rsidR="00423151" w:rsidRPr="00782DD1" w:rsidRDefault="00782DD1" w:rsidP="00782DD1">
            <w:pPr>
              <w:pStyle w:val="brdtext0"/>
              <w:rPr>
                <w:rFonts w:ascii="Times New Roman" w:hAnsi="Times New Roman" w:cs="Times New Roman"/>
                <w:lang w:val="sv-SE"/>
              </w:rPr>
            </w:pPr>
            <w:r w:rsidRPr="00782DD1">
              <w:rPr>
                <w:rFonts w:ascii="Times New Roman" w:hAnsi="Times New Roman" w:cs="Times New Roman"/>
                <w:lang w:val="sv-SE"/>
              </w:rPr>
              <w:fldChar w:fldCharType="begin">
                <w:ffData>
                  <w:name w:val="Kryss2"/>
                  <w:enabled/>
                  <w:calcOnExit w:val="0"/>
                  <w:checkBox>
                    <w:sizeAuto/>
                    <w:default w:val="0"/>
                  </w:checkBox>
                </w:ffData>
              </w:fldChar>
            </w:r>
            <w:r w:rsidRPr="00782DD1">
              <w:rPr>
                <w:rFonts w:ascii="Times New Roman" w:hAnsi="Times New Roman" w:cs="Times New Roman"/>
                <w:lang w:val="sv-SE"/>
              </w:rPr>
              <w:instrText xml:space="preserve"> FORMCHECKBOX </w:instrText>
            </w:r>
            <w:r w:rsidR="0002135F">
              <w:rPr>
                <w:rFonts w:ascii="Times New Roman" w:hAnsi="Times New Roman" w:cs="Times New Roman"/>
                <w:lang w:val="sv-SE"/>
              </w:rPr>
            </w:r>
            <w:r w:rsidR="0002135F">
              <w:rPr>
                <w:rFonts w:ascii="Times New Roman" w:hAnsi="Times New Roman" w:cs="Times New Roman"/>
                <w:lang w:val="sv-SE"/>
              </w:rPr>
              <w:fldChar w:fldCharType="separate"/>
            </w:r>
            <w:r w:rsidRPr="00782DD1">
              <w:rPr>
                <w:rFonts w:ascii="Times New Roman" w:hAnsi="Times New Roman" w:cs="Times New Roman"/>
                <w:lang w:val="sv-SE"/>
              </w:rPr>
              <w:fldChar w:fldCharType="end"/>
            </w:r>
            <w:r w:rsidRPr="00782DD1">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DD1C9EB" w:rsidR="009770BC" w:rsidRPr="00453EDC" w:rsidRDefault="007B14C9"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B14C9"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735E71CD" w:rsidR="007B14C9" w:rsidRPr="007B647E" w:rsidRDefault="007B14C9" w:rsidP="007B14C9">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7B14C9" w:rsidRPr="007B647E" w:rsidRDefault="007B14C9" w:rsidP="007B14C9">
            <w:pPr>
              <w:pStyle w:val="Ingetavstnd"/>
              <w:rPr>
                <w:rFonts w:ascii="Times New Roman" w:hAnsi="Times New Roman" w:cs="Times New Roman"/>
                <w:sz w:val="22"/>
                <w:szCs w:val="22"/>
                <w:lang w:val="sv-SE"/>
              </w:rPr>
            </w:pPr>
          </w:p>
          <w:p w14:paraId="2E15C7A1" w14:textId="7EB8A929" w:rsidR="007B14C9" w:rsidRPr="007B647E" w:rsidRDefault="007B14C9" w:rsidP="007B14C9">
            <w:pPr>
              <w:pStyle w:val="Punktlista"/>
              <w:numPr>
                <w:ilvl w:val="0"/>
                <w:numId w:val="0"/>
              </w:numPr>
              <w:rPr>
                <w:rFonts w:ascii="Times New Roman" w:hAnsi="Times New Roman" w:cs="Times New Roman"/>
              </w:rPr>
            </w:pPr>
          </w:p>
        </w:tc>
        <w:tc>
          <w:tcPr>
            <w:tcW w:w="3685" w:type="dxa"/>
          </w:tcPr>
          <w:p w14:paraId="4D2B57C7" w14:textId="57DEF88F"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00950217" w14:textId="77777777" w:rsidR="007B14C9"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6F7DE9A5"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0D6D515" w:rsidR="00A976FC" w:rsidRPr="00453EDC" w:rsidRDefault="007B14C9"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CF0035">
        <w:rPr>
          <w:rFonts w:ascii="Times New Roman" w:hAnsi="Times New Roman" w:cs="Times New Roman"/>
          <w:sz w:val="32"/>
          <w:szCs w:val="32"/>
        </w:rPr>
        <w:t>Pediatrik</w:t>
      </w:r>
    </w:p>
    <w:tbl>
      <w:tblPr>
        <w:tblStyle w:val="Rutntstabell1ljus"/>
        <w:tblW w:w="14170" w:type="dxa"/>
        <w:tblLook w:val="04A0" w:firstRow="1" w:lastRow="0" w:firstColumn="1" w:lastColumn="0" w:noHBand="0" w:noVBand="1"/>
      </w:tblPr>
      <w:tblGrid>
        <w:gridCol w:w="4390"/>
        <w:gridCol w:w="4110"/>
        <w:gridCol w:w="3119"/>
        <w:gridCol w:w="2551"/>
      </w:tblGrid>
      <w:tr w:rsidR="007B14C9"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0B38986E" w:rsidR="007B14C9" w:rsidRPr="007B647E" w:rsidRDefault="007B14C9" w:rsidP="007B14C9">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7B14C9" w:rsidRPr="007B647E" w:rsidRDefault="007B14C9" w:rsidP="007B14C9">
            <w:pPr>
              <w:pStyle w:val="Ingetavstnd"/>
              <w:rPr>
                <w:rFonts w:ascii="Times New Roman" w:hAnsi="Times New Roman" w:cs="Times New Roman"/>
                <w:sz w:val="22"/>
                <w:szCs w:val="22"/>
                <w:lang w:val="sv-SE"/>
              </w:rPr>
            </w:pPr>
          </w:p>
          <w:p w14:paraId="3048E426" w14:textId="77777777" w:rsidR="007B14C9" w:rsidRPr="007B647E" w:rsidRDefault="007B14C9" w:rsidP="007B14C9">
            <w:pPr>
              <w:pStyle w:val="Punktlista"/>
              <w:numPr>
                <w:ilvl w:val="0"/>
                <w:numId w:val="0"/>
              </w:numPr>
              <w:rPr>
                <w:rFonts w:ascii="Times New Roman" w:hAnsi="Times New Roman" w:cs="Times New Roman"/>
              </w:rPr>
            </w:pPr>
          </w:p>
        </w:tc>
        <w:tc>
          <w:tcPr>
            <w:tcW w:w="4110" w:type="dxa"/>
          </w:tcPr>
          <w:p w14:paraId="77656616" w14:textId="6FD9997C"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0EEC5253" w14:textId="77777777" w:rsidR="007B14C9"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1B1F0588" w:rsidR="007B14C9" w:rsidRPr="007B647E" w:rsidRDefault="007B14C9" w:rsidP="007B14C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14155B8B"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CF0035">
              <w:rPr>
                <w:rFonts w:ascii="Times New Roman" w:hAnsi="Times New Roman" w:cs="Times New Roman"/>
              </w:rPr>
              <w:t>Motorisk utveckling</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990DA94" w14:textId="7196AD50" w:rsidR="00CF0035" w:rsidRPr="00CF0035" w:rsidRDefault="00CF0035" w:rsidP="00CF0035">
            <w:pPr>
              <w:pStyle w:val="Punktlista"/>
              <w:numPr>
                <w:ilvl w:val="0"/>
                <w:numId w:val="19"/>
              </w:numPr>
              <w:spacing w:after="120" w:line="240" w:lineRule="auto"/>
              <w:contextualSpacing/>
              <w:rPr>
                <w:rFonts w:ascii="Times New Roman" w:hAnsi="Times New Roman" w:cs="Times New Roman"/>
                <w:b w:val="0"/>
                <w:bCs w:val="0"/>
                <w:highlight w:val="white"/>
              </w:rPr>
            </w:pPr>
            <w:r w:rsidRPr="00CF0035">
              <w:rPr>
                <w:rFonts w:ascii="Times New Roman" w:hAnsi="Times New Roman" w:cs="Times New Roman"/>
                <w:b w:val="0"/>
                <w:bCs w:val="0"/>
                <w:highlight w:val="white"/>
              </w:rPr>
              <w:t>ha väsentligen fördjupade kunskaper om barns och ungdomars normala utveckling vad gäller sensomotorisk, perceptuell och emotionell utveckling samt barnets förväntade kognitiva och sociala utveckling</w:t>
            </w:r>
          </w:p>
          <w:p w14:paraId="3C83C9AD" w14:textId="77777777" w:rsidR="00CF0035" w:rsidRPr="00CF0035" w:rsidRDefault="00CF0035" w:rsidP="00CF0035">
            <w:pPr>
              <w:pStyle w:val="Punktlista"/>
              <w:numPr>
                <w:ilvl w:val="0"/>
                <w:numId w:val="0"/>
              </w:numPr>
              <w:spacing w:after="120" w:line="240" w:lineRule="auto"/>
              <w:ind w:left="227"/>
              <w:contextualSpacing/>
              <w:rPr>
                <w:rFonts w:ascii="Times New Roman" w:hAnsi="Times New Roman" w:cs="Times New Roman"/>
                <w:b w:val="0"/>
                <w:bCs w:val="0"/>
                <w:highlight w:val="white"/>
              </w:rPr>
            </w:pPr>
          </w:p>
          <w:p w14:paraId="781155CE" w14:textId="551E430B" w:rsidR="00BE43C8" w:rsidRPr="00E14C96" w:rsidRDefault="00CF0035" w:rsidP="00CF0035">
            <w:pPr>
              <w:pStyle w:val="Punktlista"/>
              <w:numPr>
                <w:ilvl w:val="0"/>
                <w:numId w:val="19"/>
              </w:numPr>
              <w:spacing w:after="120" w:line="240" w:lineRule="auto"/>
              <w:contextualSpacing/>
              <w:rPr>
                <w:rFonts w:ascii="Times New Roman" w:hAnsi="Times New Roman" w:cs="Times New Roman"/>
                <w:b w:val="0"/>
                <w:bCs w:val="0"/>
              </w:rPr>
            </w:pPr>
            <w:r w:rsidRPr="00CF0035">
              <w:rPr>
                <w:rFonts w:ascii="Times New Roman" w:hAnsi="Times New Roman" w:cs="Times New Roman"/>
                <w:b w:val="0"/>
                <w:bCs w:val="0"/>
                <w:highlight w:val="white"/>
              </w:rPr>
              <w:t xml:space="preserve">använda och anpassa evidensbaserade metoder, samt utifrån barn/ungdomars förutsättningar och behov- bedöma, mäta, </w:t>
            </w:r>
            <w:r w:rsidRPr="00CF0035">
              <w:rPr>
                <w:rFonts w:ascii="Times New Roman" w:hAnsi="Times New Roman" w:cs="Times New Roman"/>
                <w:b w:val="0"/>
                <w:bCs w:val="0"/>
                <w:highlight w:val="white"/>
              </w:rPr>
              <w:lastRenderedPageBreak/>
              <w:t>behandla och utvärdera behandling av förväntade motoriska färdigheter</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15F242BE" w:rsidR="00BE43C8" w:rsidRPr="00CF0035" w:rsidRDefault="00BE43C8" w:rsidP="00BE43C8">
            <w:pPr>
              <w:pStyle w:val="Ingetavstnd"/>
              <w:rPr>
                <w:rFonts w:ascii="Times New Roman" w:hAnsi="Times New Roman" w:cs="Times New Roman"/>
                <w:sz w:val="22"/>
                <w:szCs w:val="22"/>
                <w:lang w:val="sv-SE"/>
              </w:rPr>
            </w:pPr>
            <w:r w:rsidRPr="00CF0035">
              <w:rPr>
                <w:rFonts w:ascii="Times New Roman" w:hAnsi="Times New Roman" w:cs="Times New Roman"/>
                <w:sz w:val="22"/>
                <w:szCs w:val="22"/>
                <w:lang w:val="sv-SE"/>
              </w:rPr>
              <w:t xml:space="preserve">Mål B. </w:t>
            </w:r>
            <w:r w:rsidR="00CF0035" w:rsidRPr="00CF0035">
              <w:rPr>
                <w:rFonts w:ascii="Times New Roman" w:hAnsi="Times New Roman" w:cs="Times New Roman"/>
                <w:sz w:val="22"/>
                <w:szCs w:val="22"/>
                <w:lang w:val="sv-SE"/>
              </w:rPr>
              <w:t>Analys av funktionsförmåga</w:t>
            </w:r>
          </w:p>
          <w:p w14:paraId="26968902" w14:textId="77777777" w:rsidR="007C3F4D" w:rsidRPr="00CF0035" w:rsidRDefault="00F13D6A" w:rsidP="007C3F4D">
            <w:pPr>
              <w:rPr>
                <w:rFonts w:ascii="Times New Roman" w:hAnsi="Times New Roman" w:cs="Times New Roman"/>
                <w:b w:val="0"/>
                <w:bCs w:val="0"/>
              </w:rPr>
            </w:pPr>
            <w:r w:rsidRPr="00CF0035">
              <w:rPr>
                <w:rFonts w:ascii="Times New Roman" w:hAnsi="Times New Roman" w:cs="Times New Roman"/>
                <w:b w:val="0"/>
                <w:bCs w:val="0"/>
              </w:rPr>
              <w:t>Specialistfysioterapeuten ska:</w:t>
            </w:r>
          </w:p>
          <w:p w14:paraId="01C09EEA" w14:textId="2C7AB5B2" w:rsidR="00CF0035" w:rsidRPr="00CF0035" w:rsidRDefault="00CF0035" w:rsidP="00CF0035">
            <w:pPr>
              <w:pStyle w:val="Punktlista"/>
              <w:numPr>
                <w:ilvl w:val="0"/>
                <w:numId w:val="17"/>
              </w:numPr>
              <w:spacing w:after="120" w:line="240" w:lineRule="auto"/>
              <w:contextualSpacing/>
              <w:rPr>
                <w:rFonts w:ascii="Times New Roman" w:hAnsi="Times New Roman" w:cs="Times New Roman"/>
                <w:b w:val="0"/>
                <w:bCs w:val="0"/>
              </w:rPr>
            </w:pPr>
            <w:r w:rsidRPr="00CF0035">
              <w:rPr>
                <w:rFonts w:ascii="Times New Roman" w:hAnsi="Times New Roman" w:cs="Times New Roman"/>
                <w:b w:val="0"/>
                <w:bCs w:val="0"/>
              </w:rPr>
              <w:t xml:space="preserve">ha väsentligen fördjupade kunskaper att analysera barnets/ungdomens fysiska funktionsförmåga enligt ICF. Analysen ska ske med </w:t>
            </w:r>
            <w:sdt>
              <w:sdtPr>
                <w:rPr>
                  <w:rFonts w:ascii="Times New Roman" w:hAnsi="Times New Roman" w:cs="Times New Roman"/>
                </w:rPr>
                <w:tag w:val="goog_rdk_4"/>
                <w:id w:val="-614368297"/>
              </w:sdtPr>
              <w:sdtEndPr/>
              <w:sdtContent/>
            </w:sdt>
            <w:sdt>
              <w:sdtPr>
                <w:rPr>
                  <w:rFonts w:ascii="Times New Roman" w:hAnsi="Times New Roman" w:cs="Times New Roman"/>
                </w:rPr>
                <w:tag w:val="goog_rdk_5"/>
                <w:id w:val="945968412"/>
              </w:sdtPr>
              <w:sdtEndPr/>
              <w:sdtContent/>
            </w:sdt>
            <w:r w:rsidRPr="00CF0035">
              <w:rPr>
                <w:rFonts w:ascii="Times New Roman" w:hAnsi="Times New Roman" w:cs="Times New Roman"/>
                <w:b w:val="0"/>
                <w:bCs w:val="0"/>
              </w:rPr>
              <w:t>hänsyn till barn och ungdomar med sjukdomar, skador och funktionsnedsättningar samt hur det påverkar barnet/ungdomen under uppväxten och adolescensen</w:t>
            </w:r>
          </w:p>
          <w:p w14:paraId="0F105C50" w14:textId="559D2516" w:rsidR="00BE43C8" w:rsidRPr="00CF0035" w:rsidRDefault="00CF0035" w:rsidP="00CF0035">
            <w:pPr>
              <w:pStyle w:val="Liststycke"/>
              <w:numPr>
                <w:ilvl w:val="0"/>
                <w:numId w:val="17"/>
              </w:numPr>
              <w:rPr>
                <w:rFonts w:ascii="Times New Roman" w:hAnsi="Times New Roman" w:cs="Times New Roman"/>
                <w:b w:val="0"/>
                <w:bCs w:val="0"/>
              </w:rPr>
            </w:pPr>
            <w:r w:rsidRPr="00CF0035">
              <w:rPr>
                <w:rFonts w:ascii="Times New Roman" w:hAnsi="Times New Roman" w:cs="Times New Roman"/>
                <w:b w:val="0"/>
                <w:bCs w:val="0"/>
              </w:rPr>
              <w:t>använda och anpassa evidensbaserade metoder, utifrån barnets/ungdomens behov och förutsättningar, för att bedöma, mäta, behandla och utvärdera behandling av rörelseförutsättningar, rörelseförmåga och rörelsebeteende</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078027F3"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CF0035">
              <w:rPr>
                <w:rFonts w:ascii="Times New Roman" w:hAnsi="Times New Roman" w:cs="Times New Roman"/>
                <w:sz w:val="22"/>
                <w:szCs w:val="22"/>
                <w:lang w:val="sv-SE"/>
              </w:rPr>
              <w:t>Motorisk kontroll och inlärning</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23760D80" w14:textId="10479697" w:rsidR="00CF0035" w:rsidRPr="00CF0035"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CF0035">
              <w:rPr>
                <w:rFonts w:ascii="Times New Roman" w:hAnsi="Times New Roman" w:cs="Times New Roman"/>
                <w:b w:val="0"/>
                <w:bCs w:val="0"/>
              </w:rPr>
              <w:t xml:space="preserve">ha väsentligen fördjupad teoretisk kunskap om teorier och modeller inom </w:t>
            </w:r>
            <w:proofErr w:type="spellStart"/>
            <w:r w:rsidRPr="00CF0035">
              <w:rPr>
                <w:rFonts w:ascii="Times New Roman" w:hAnsi="Times New Roman" w:cs="Times New Roman"/>
                <w:b w:val="0"/>
                <w:bCs w:val="0"/>
              </w:rPr>
              <w:t>rörelsevetenskap</w:t>
            </w:r>
            <w:proofErr w:type="spellEnd"/>
            <w:r w:rsidRPr="00CF0035">
              <w:rPr>
                <w:rFonts w:ascii="Times New Roman" w:hAnsi="Times New Roman" w:cs="Times New Roman"/>
                <w:b w:val="0"/>
                <w:bCs w:val="0"/>
              </w:rPr>
              <w:t xml:space="preserve"> relaterat till motorisk kontroll och motorisk inlärning</w:t>
            </w:r>
            <w:r>
              <w:rPr>
                <w:rFonts w:ascii="Times New Roman" w:hAnsi="Times New Roman" w:cs="Times New Roman"/>
                <w:b w:val="0"/>
                <w:bCs w:val="0"/>
              </w:rPr>
              <w:br/>
            </w:r>
          </w:p>
          <w:p w14:paraId="1C440EFD" w14:textId="6027BDAB" w:rsidR="00BE43C8" w:rsidRPr="0094238D"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CF0035">
              <w:rPr>
                <w:rFonts w:ascii="Times New Roman" w:hAnsi="Times New Roman" w:cs="Times New Roman"/>
                <w:b w:val="0"/>
                <w:bCs w:val="0"/>
                <w:highlight w:val="white"/>
              </w:rPr>
              <w:t xml:space="preserve">behärska att systematiskt integrera dessa kunskaper vid undersökning, bedömning, </w:t>
            </w:r>
            <w:r w:rsidRPr="00CF0035">
              <w:rPr>
                <w:rFonts w:ascii="Times New Roman" w:hAnsi="Times New Roman" w:cs="Times New Roman"/>
                <w:b w:val="0"/>
                <w:bCs w:val="0"/>
                <w:highlight w:val="white"/>
              </w:rPr>
              <w:lastRenderedPageBreak/>
              <w:t>behandling och uppföljning av barnets/den unges rörelseförutsättningar, -förmågor och -beteende</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56188DCC"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CF0035">
              <w:rPr>
                <w:rFonts w:ascii="Times New Roman" w:hAnsi="Times New Roman" w:cs="Times New Roman"/>
                <w:sz w:val="22"/>
                <w:szCs w:val="22"/>
                <w:lang w:val="sv-SE"/>
              </w:rPr>
              <w:t>Anpassad fysisk aktivitet och träning</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FF35D1D" w14:textId="77777777" w:rsidR="00CF0035" w:rsidRPr="00CF0035"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CF0035">
              <w:rPr>
                <w:rFonts w:ascii="Times New Roman" w:hAnsi="Times New Roman" w:cs="Times New Roman"/>
                <w:b w:val="0"/>
                <w:bCs w:val="0"/>
              </w:rPr>
              <w:t>ha en väsentligen fördjupad kunskap om hur fysisk aktivitet och träning påverkar barn och ungdomar med och utan funktionsnedsättning</w:t>
            </w:r>
          </w:p>
          <w:p w14:paraId="24F7AEE6" w14:textId="7647F7C6" w:rsidR="00BE43C8" w:rsidRPr="0041729E" w:rsidRDefault="00CF0035" w:rsidP="00CF0035">
            <w:pPr>
              <w:pStyle w:val="Punktlista"/>
              <w:tabs>
                <w:tab w:val="clear" w:pos="360"/>
              </w:tabs>
              <w:spacing w:after="120" w:line="240" w:lineRule="auto"/>
              <w:ind w:left="227" w:hanging="227"/>
              <w:contextualSpacing/>
              <w:rPr>
                <w:rFonts w:ascii="Times New Roman" w:hAnsi="Times New Roman" w:cs="Times New Roman"/>
              </w:rPr>
            </w:pPr>
            <w:r w:rsidRPr="00CF0035">
              <w:rPr>
                <w:rFonts w:ascii="Times New Roman" w:hAnsi="Times New Roman" w:cs="Times New Roman"/>
                <w:b w:val="0"/>
                <w:bCs w:val="0"/>
              </w:rPr>
              <w:t>behärska att kreativt stimulera fysisk funktion och träning med hänsyn till ålder och eventuella funktionsnedsättningar (fysiska, intellektuella, neuropsykiatriska, psykiska)</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00E9DFA5"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sidR="00CF0035">
              <w:rPr>
                <w:rFonts w:ascii="Times New Roman" w:hAnsi="Times New Roman" w:cs="Times New Roman"/>
                <w:sz w:val="22"/>
                <w:szCs w:val="22"/>
                <w:lang w:val="sv-SE"/>
              </w:rPr>
              <w:t>Hjärta- och lungfunktion</w:t>
            </w:r>
          </w:p>
          <w:p w14:paraId="5146BD38"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0367E8CC" w14:textId="01B2A357" w:rsidR="00CF0035" w:rsidRPr="00CF0035"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CF0035">
              <w:rPr>
                <w:rFonts w:ascii="Times New Roman" w:hAnsi="Times New Roman" w:cs="Times New Roman"/>
                <w:b w:val="0"/>
                <w:bCs w:val="0"/>
              </w:rPr>
              <w:t xml:space="preserve">ha kunskap/kännedom </w:t>
            </w:r>
            <w:r w:rsidRPr="00CF0035">
              <w:rPr>
                <w:rFonts w:ascii="Times New Roman" w:hAnsi="Times New Roman" w:cs="Times New Roman"/>
                <w:b w:val="0"/>
                <w:bCs w:val="0"/>
                <w:highlight w:val="white"/>
              </w:rPr>
              <w:t>om den normala utvecklingen och de mest förekommande sjukdomarna/skadorna i hjärt- och lungfunktion hos barn och unga</w:t>
            </w:r>
          </w:p>
          <w:p w14:paraId="3D30F6EE" w14:textId="77777777" w:rsidR="00CF0035" w:rsidRPr="00CF0035" w:rsidRDefault="00CF0035" w:rsidP="00CF0035">
            <w:pPr>
              <w:pStyle w:val="Punktlista"/>
              <w:numPr>
                <w:ilvl w:val="0"/>
                <w:numId w:val="0"/>
              </w:numPr>
              <w:spacing w:after="120" w:line="240" w:lineRule="auto"/>
              <w:ind w:left="227"/>
              <w:contextualSpacing/>
              <w:rPr>
                <w:rFonts w:ascii="Times New Roman" w:hAnsi="Times New Roman" w:cs="Times New Roman"/>
                <w:b w:val="0"/>
                <w:bCs w:val="0"/>
              </w:rPr>
            </w:pPr>
          </w:p>
          <w:p w14:paraId="521E754E" w14:textId="445A7AEE" w:rsidR="00BE43C8" w:rsidRPr="00AC154A" w:rsidRDefault="00CF0035" w:rsidP="00CF0035">
            <w:pPr>
              <w:pStyle w:val="Punktlista"/>
              <w:tabs>
                <w:tab w:val="clear" w:pos="360"/>
              </w:tabs>
              <w:spacing w:after="120" w:line="240" w:lineRule="auto"/>
              <w:ind w:left="227" w:hanging="227"/>
              <w:contextualSpacing/>
            </w:pPr>
            <w:r w:rsidRPr="00CF0035">
              <w:rPr>
                <w:rFonts w:ascii="Times New Roman" w:hAnsi="Times New Roman" w:cs="Times New Roman"/>
                <w:b w:val="0"/>
                <w:bCs w:val="0"/>
                <w:highlight w:val="white"/>
              </w:rPr>
              <w:t>behärska att integrera dessa kunskaper vid fysioterapeutiska insatser hos barn och unga med nedsatt hjärt-lungfunktion</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1B9F5D" w14:textId="376617E3" w:rsidR="002F3237" w:rsidRDefault="002F3237" w:rsidP="002F323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Neurologi</w:t>
            </w:r>
          </w:p>
          <w:p w14:paraId="73A14043" w14:textId="77777777" w:rsidR="002F3237" w:rsidRPr="00CA2C4A" w:rsidRDefault="002F3237" w:rsidP="002F3237">
            <w:pPr>
              <w:rPr>
                <w:rFonts w:ascii="Times New Roman" w:eastAsia="Calibri" w:hAnsi="Times New Roman" w:cs="Times New Roman"/>
                <w:b w:val="0"/>
                <w:bCs w:val="0"/>
                <w:color w:val="000000" w:themeColor="text1"/>
              </w:rPr>
            </w:pPr>
            <w:r w:rsidRPr="00CA2C4A">
              <w:rPr>
                <w:rFonts w:ascii="Times New Roman" w:eastAsia="Calibri" w:hAnsi="Times New Roman" w:cs="Times New Roman"/>
                <w:b w:val="0"/>
                <w:bCs w:val="0"/>
                <w:color w:val="000000" w:themeColor="text1"/>
              </w:rPr>
              <w:t>Specialistfysioterapeuten ska:</w:t>
            </w:r>
          </w:p>
          <w:p w14:paraId="46EDC25F" w14:textId="77777777" w:rsidR="002F3237" w:rsidRPr="00CA2C4A" w:rsidRDefault="002F3237" w:rsidP="002F3237">
            <w:pPr>
              <w:pStyle w:val="Punktlista"/>
              <w:rPr>
                <w:rFonts w:ascii="Times New Roman" w:eastAsia="Calibri" w:hAnsi="Times New Roman" w:cs="Times New Roman"/>
                <w:b w:val="0"/>
                <w:bCs w:val="0"/>
                <w:color w:val="000000" w:themeColor="text1"/>
              </w:rPr>
            </w:pPr>
            <w:r w:rsidRPr="00CA2C4A">
              <w:rPr>
                <w:rFonts w:ascii="Times New Roman" w:eastAsia="Calibri" w:hAnsi="Times New Roman" w:cs="Times New Roman"/>
                <w:b w:val="0"/>
                <w:bCs w:val="0"/>
                <w:color w:val="000000" w:themeColor="text1"/>
              </w:rPr>
              <w:lastRenderedPageBreak/>
              <w:t>ha kunskap/kännedom om den normala neurologin och skador i nervsystemet</w:t>
            </w:r>
          </w:p>
          <w:p w14:paraId="62AF2166" w14:textId="0660B433" w:rsidR="002F3237" w:rsidRPr="00CA2C4A" w:rsidRDefault="002F3237" w:rsidP="002F3237">
            <w:pPr>
              <w:pStyle w:val="Punktlista"/>
              <w:rPr>
                <w:rFonts w:ascii="Times New Roman" w:eastAsia="Calibri" w:hAnsi="Times New Roman" w:cs="Times New Roman"/>
                <w:b w:val="0"/>
                <w:bCs w:val="0"/>
                <w:color w:val="000000" w:themeColor="text1"/>
              </w:rPr>
            </w:pPr>
            <w:r w:rsidRPr="00CA2C4A">
              <w:rPr>
                <w:rFonts w:ascii="Times New Roman" w:eastAsia="Calibri" w:hAnsi="Times New Roman" w:cs="Times New Roman"/>
                <w:b w:val="0"/>
                <w:bCs w:val="0"/>
                <w:color w:val="000000" w:themeColor="text1"/>
                <w:highlight w:val="white"/>
              </w:rPr>
              <w:t>behärska att integrera dessa kunskaper vid fysioterapeutiska insatser hos barn och unga med sjukdom och skada i nervsystemet</w:t>
            </w:r>
          </w:p>
          <w:p w14:paraId="419E468D" w14:textId="65B47FD4" w:rsidR="00D9255F" w:rsidRPr="0094238D" w:rsidRDefault="00D9255F" w:rsidP="002F3237">
            <w:pPr>
              <w:pStyle w:val="Punktlista"/>
              <w:numPr>
                <w:ilvl w:val="0"/>
                <w:numId w:val="0"/>
              </w:numPr>
              <w:spacing w:after="120" w:line="240" w:lineRule="auto"/>
              <w:ind w:left="357" w:hanging="357"/>
              <w:contextualSpacing/>
              <w:rPr>
                <w:rFonts w:ascii="Times New Roman" w:hAnsi="Times New Roman" w:cs="Times New Roman"/>
                <w:b w:val="0"/>
                <w:bCs w:val="0"/>
              </w:rPr>
            </w:pP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F3237" w:rsidRPr="007B647E" w14:paraId="71E771A5"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898E4D8" w14:textId="77777777" w:rsidR="002F3237" w:rsidRDefault="002F3237" w:rsidP="002F323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Ortopedi</w:t>
            </w:r>
          </w:p>
          <w:p w14:paraId="7C9023D5" w14:textId="77777777" w:rsidR="002F3237" w:rsidRPr="00F13D6A" w:rsidRDefault="002F3237" w:rsidP="002F323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6B85CE7" w14:textId="77777777" w:rsidR="002F3237" w:rsidRPr="002F3237" w:rsidRDefault="002F3237" w:rsidP="002F3237">
            <w:pPr>
              <w:pStyle w:val="Punktlista"/>
              <w:tabs>
                <w:tab w:val="clear" w:pos="360"/>
              </w:tabs>
              <w:spacing w:after="120" w:line="240" w:lineRule="auto"/>
              <w:ind w:left="227" w:hanging="227"/>
              <w:contextualSpacing/>
              <w:rPr>
                <w:rFonts w:ascii="Times New Roman" w:hAnsi="Times New Roman" w:cs="Times New Roman"/>
                <w:b w:val="0"/>
                <w:bCs w:val="0"/>
              </w:rPr>
            </w:pPr>
            <w:r w:rsidRPr="00CF0035">
              <w:rPr>
                <w:rFonts w:ascii="Times New Roman" w:hAnsi="Times New Roman" w:cs="Times New Roman"/>
                <w:b w:val="0"/>
                <w:bCs w:val="0"/>
              </w:rPr>
              <w:t xml:space="preserve">ha kunskaper/kännedom </w:t>
            </w:r>
            <w:r w:rsidRPr="00CF0035">
              <w:rPr>
                <w:rFonts w:ascii="Times New Roman" w:hAnsi="Times New Roman" w:cs="Times New Roman"/>
                <w:b w:val="0"/>
                <w:bCs w:val="0"/>
                <w:highlight w:val="white"/>
              </w:rPr>
              <w:t xml:space="preserve">om den normala </w:t>
            </w:r>
            <w:proofErr w:type="spellStart"/>
            <w:r w:rsidRPr="00CF0035">
              <w:rPr>
                <w:rFonts w:ascii="Times New Roman" w:hAnsi="Times New Roman" w:cs="Times New Roman"/>
                <w:b w:val="0"/>
                <w:bCs w:val="0"/>
              </w:rPr>
              <w:t>muskuloskeletala</w:t>
            </w:r>
            <w:proofErr w:type="spellEnd"/>
            <w:r w:rsidRPr="00CF0035">
              <w:rPr>
                <w:rFonts w:ascii="Times New Roman" w:hAnsi="Times New Roman" w:cs="Times New Roman"/>
                <w:b w:val="0"/>
                <w:bCs w:val="0"/>
              </w:rPr>
              <w:t xml:space="preserve"> </w:t>
            </w:r>
            <w:r w:rsidRPr="00CF0035">
              <w:rPr>
                <w:rFonts w:ascii="Times New Roman" w:hAnsi="Times New Roman" w:cs="Times New Roman"/>
                <w:b w:val="0"/>
                <w:bCs w:val="0"/>
                <w:highlight w:val="white"/>
              </w:rPr>
              <w:t>utvecklingen och biomekanik samt de mest förekommande ortopediska sjukdomarna/skadorna hos barn och unga</w:t>
            </w:r>
          </w:p>
          <w:p w14:paraId="18BFAA72" w14:textId="485DEF76" w:rsidR="002F3237" w:rsidRPr="002F3237" w:rsidRDefault="002F3237" w:rsidP="002F3237">
            <w:pPr>
              <w:pStyle w:val="Punktlista"/>
              <w:tabs>
                <w:tab w:val="clear" w:pos="360"/>
              </w:tabs>
              <w:spacing w:after="120" w:line="240" w:lineRule="auto"/>
              <w:ind w:left="227" w:hanging="227"/>
              <w:contextualSpacing/>
              <w:rPr>
                <w:rFonts w:ascii="Times New Roman" w:hAnsi="Times New Roman" w:cs="Times New Roman"/>
                <w:b w:val="0"/>
                <w:bCs w:val="0"/>
              </w:rPr>
            </w:pPr>
            <w:r w:rsidRPr="002F3237">
              <w:rPr>
                <w:rFonts w:ascii="Times New Roman" w:hAnsi="Times New Roman" w:cs="Times New Roman"/>
                <w:b w:val="0"/>
                <w:bCs w:val="0"/>
                <w:highlight w:val="white"/>
              </w:rPr>
              <w:t>behärska att integrera dessa kunskaper vid fysioterapeutiska insatser hos barn och unga med ortopediska sjukdomarna/skador</w:t>
            </w:r>
          </w:p>
        </w:tc>
        <w:tc>
          <w:tcPr>
            <w:tcW w:w="4110" w:type="dxa"/>
          </w:tcPr>
          <w:p w14:paraId="0BFA8ABE" w14:textId="77777777" w:rsidR="002F3237" w:rsidRPr="007B647E" w:rsidRDefault="002F3237"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5A95EC3" w14:textId="77777777" w:rsidR="002F3237" w:rsidRPr="007B647E" w:rsidRDefault="002F3237"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DA51A1B" w14:textId="77777777" w:rsidR="002F3237" w:rsidRPr="007B647E" w:rsidRDefault="002F3237"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61BACD3C"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w:t>
            </w:r>
            <w:r w:rsidR="002F3237">
              <w:rPr>
                <w:rFonts w:ascii="Times New Roman" w:hAnsi="Times New Roman" w:cs="Times New Roman"/>
                <w:sz w:val="22"/>
                <w:szCs w:val="22"/>
                <w:lang w:val="sv-SE"/>
              </w:rPr>
              <w:t>H</w:t>
            </w:r>
            <w:r>
              <w:rPr>
                <w:rFonts w:ascii="Times New Roman" w:hAnsi="Times New Roman" w:cs="Times New Roman"/>
                <w:sz w:val="22"/>
                <w:szCs w:val="22"/>
                <w:lang w:val="sv-SE"/>
              </w:rPr>
              <w:t xml:space="preserve">. </w:t>
            </w:r>
            <w:r w:rsidR="00CF0035">
              <w:rPr>
                <w:rFonts w:ascii="Times New Roman" w:hAnsi="Times New Roman" w:cs="Times New Roman"/>
                <w:sz w:val="22"/>
                <w:szCs w:val="22"/>
                <w:lang w:val="sv-SE"/>
              </w:rPr>
              <w:t>Smärta</w:t>
            </w:r>
          </w:p>
          <w:p w14:paraId="292C5121" w14:textId="2D0A9E62" w:rsidR="004B39EC" w:rsidRPr="004B39EC" w:rsidRDefault="00F13D6A" w:rsidP="00C0539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535FFA8" w14:textId="769C3F73" w:rsidR="00CF0035" w:rsidRPr="00CF0035"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highlight w:val="white"/>
              </w:rPr>
            </w:pPr>
            <w:r w:rsidRPr="00CF0035">
              <w:rPr>
                <w:rFonts w:ascii="Times New Roman" w:hAnsi="Times New Roman" w:cs="Times New Roman"/>
                <w:b w:val="0"/>
                <w:bCs w:val="0"/>
                <w:highlight w:val="white"/>
              </w:rPr>
              <w:t>ha fördjupad kunskap om smärtfysiologi, smärtans psykologi och smärtlindring relaterat till barn och unga</w:t>
            </w:r>
          </w:p>
          <w:p w14:paraId="633B0D25" w14:textId="77777777" w:rsidR="00CF0035" w:rsidRPr="00CF0035" w:rsidRDefault="00CF0035" w:rsidP="00CF0035">
            <w:pPr>
              <w:pStyle w:val="Punktlista"/>
              <w:numPr>
                <w:ilvl w:val="0"/>
                <w:numId w:val="0"/>
              </w:numPr>
              <w:spacing w:after="120" w:line="240" w:lineRule="auto"/>
              <w:ind w:left="227"/>
              <w:contextualSpacing/>
              <w:rPr>
                <w:rFonts w:ascii="Times New Roman" w:hAnsi="Times New Roman" w:cs="Times New Roman"/>
                <w:b w:val="0"/>
                <w:bCs w:val="0"/>
                <w:highlight w:val="white"/>
              </w:rPr>
            </w:pPr>
          </w:p>
          <w:p w14:paraId="604325A5" w14:textId="739D9A5B" w:rsidR="00D9255F" w:rsidRPr="0094238D" w:rsidRDefault="00CF0035" w:rsidP="00CF0035">
            <w:pPr>
              <w:pStyle w:val="Punktlista"/>
              <w:tabs>
                <w:tab w:val="clear" w:pos="360"/>
              </w:tabs>
              <w:spacing w:after="120" w:line="240" w:lineRule="auto"/>
              <w:ind w:left="227" w:hanging="227"/>
              <w:contextualSpacing/>
              <w:rPr>
                <w:rFonts w:ascii="Times New Roman" w:hAnsi="Times New Roman" w:cs="Times New Roman"/>
                <w:b w:val="0"/>
                <w:bCs w:val="0"/>
              </w:rPr>
            </w:pPr>
            <w:r w:rsidRPr="00CF0035">
              <w:rPr>
                <w:rFonts w:ascii="Times New Roman" w:hAnsi="Times New Roman" w:cs="Times New Roman"/>
                <w:b w:val="0"/>
                <w:bCs w:val="0"/>
                <w:highlight w:val="white"/>
              </w:rPr>
              <w:t>behärska att systematiskt integrera dessa kunskaper vid smärtbehandling hos barn och unga</w:t>
            </w:r>
          </w:p>
        </w:tc>
        <w:tc>
          <w:tcPr>
            <w:tcW w:w="4110" w:type="dxa"/>
          </w:tcPr>
          <w:p w14:paraId="0B081618"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154A" w:rsidRPr="007B647E" w14:paraId="4308550B"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BAE1703" w14:textId="4CED563E" w:rsidR="00AC154A" w:rsidRPr="00CA2C4A" w:rsidRDefault="00AC154A" w:rsidP="00D9255F">
            <w:pPr>
              <w:pStyle w:val="Ingetavstnd"/>
              <w:rPr>
                <w:rFonts w:ascii="Times New Roman" w:hAnsi="Times New Roman" w:cs="Times New Roman"/>
                <w:b w:val="0"/>
                <w:bCs w:val="0"/>
                <w:sz w:val="22"/>
                <w:szCs w:val="22"/>
                <w:lang w:val="sv-SE"/>
              </w:rPr>
            </w:pPr>
            <w:r w:rsidRPr="00CA2C4A">
              <w:rPr>
                <w:rFonts w:ascii="Times New Roman" w:hAnsi="Times New Roman" w:cs="Times New Roman"/>
                <w:sz w:val="22"/>
                <w:szCs w:val="22"/>
                <w:lang w:val="sv-SE"/>
              </w:rPr>
              <w:lastRenderedPageBreak/>
              <w:t xml:space="preserve">Mål </w:t>
            </w:r>
            <w:r w:rsidR="002F3237" w:rsidRPr="00CA2C4A">
              <w:rPr>
                <w:rFonts w:ascii="Times New Roman" w:hAnsi="Times New Roman" w:cs="Times New Roman"/>
                <w:sz w:val="22"/>
                <w:szCs w:val="22"/>
                <w:lang w:val="sv-SE"/>
              </w:rPr>
              <w:t>I</w:t>
            </w:r>
            <w:r w:rsidRPr="00CA2C4A">
              <w:rPr>
                <w:rFonts w:ascii="Times New Roman" w:hAnsi="Times New Roman" w:cs="Times New Roman"/>
                <w:sz w:val="22"/>
                <w:szCs w:val="22"/>
                <w:lang w:val="sv-SE"/>
              </w:rPr>
              <w:t xml:space="preserve">. </w:t>
            </w:r>
            <w:r w:rsidR="00CF0035" w:rsidRPr="00CA2C4A">
              <w:rPr>
                <w:rFonts w:ascii="Times New Roman" w:hAnsi="Times New Roman" w:cs="Times New Roman"/>
                <w:sz w:val="22"/>
                <w:szCs w:val="22"/>
                <w:lang w:val="sv-SE"/>
              </w:rPr>
              <w:t>Hjälpmedel och farmakologi</w:t>
            </w:r>
          </w:p>
          <w:p w14:paraId="50B591F9" w14:textId="77777777" w:rsidR="00AC154A" w:rsidRPr="00CA2C4A" w:rsidRDefault="00AC154A" w:rsidP="00AC154A">
            <w:pPr>
              <w:rPr>
                <w:rFonts w:ascii="Times New Roman" w:hAnsi="Times New Roman" w:cs="Times New Roman"/>
                <w:b w:val="0"/>
                <w:bCs w:val="0"/>
              </w:rPr>
            </w:pPr>
            <w:r w:rsidRPr="00CA2C4A">
              <w:rPr>
                <w:rFonts w:ascii="Times New Roman" w:hAnsi="Times New Roman" w:cs="Times New Roman"/>
                <w:b w:val="0"/>
                <w:bCs w:val="0"/>
              </w:rPr>
              <w:t xml:space="preserve">Specialistfysioterapeuten ska: </w:t>
            </w:r>
          </w:p>
          <w:p w14:paraId="29511378" w14:textId="77777777" w:rsidR="00CA2C4A" w:rsidRPr="00CA2C4A" w:rsidRDefault="00CA2C4A" w:rsidP="00CA2C4A">
            <w:pPr>
              <w:pStyle w:val="Punktlista"/>
              <w:numPr>
                <w:ilvl w:val="0"/>
                <w:numId w:val="17"/>
              </w:numPr>
              <w:spacing w:after="120" w:line="240" w:lineRule="auto"/>
              <w:contextualSpacing/>
              <w:rPr>
                <w:rFonts w:ascii="Times New Roman" w:hAnsi="Times New Roman" w:cs="Times New Roman"/>
                <w:b w:val="0"/>
                <w:bCs w:val="0"/>
              </w:rPr>
            </w:pPr>
            <w:r w:rsidRPr="00CA2C4A">
              <w:rPr>
                <w:rFonts w:ascii="Times New Roman" w:hAnsi="Times New Roman" w:cs="Times New Roman"/>
                <w:b w:val="0"/>
                <w:bCs w:val="0"/>
              </w:rPr>
              <w:t>kunna bedöma behovet av, ordinera, prova ut samt följa upp användandet av tekniska och ortopedtekniska hjälpmedel förekommande inom verksamhetsområdet, ändamålsenligt efter barnets behov</w:t>
            </w:r>
          </w:p>
          <w:p w14:paraId="3F00030F" w14:textId="2664A86E" w:rsidR="00AC154A" w:rsidRPr="00CA2C4A" w:rsidRDefault="00CA2C4A" w:rsidP="00CA2C4A">
            <w:pPr>
              <w:pStyle w:val="Ingetavstnd"/>
              <w:numPr>
                <w:ilvl w:val="0"/>
                <w:numId w:val="17"/>
              </w:numPr>
              <w:rPr>
                <w:rFonts w:ascii="Times New Roman" w:hAnsi="Times New Roman" w:cs="Times New Roman"/>
                <w:b w:val="0"/>
                <w:bCs w:val="0"/>
                <w:sz w:val="22"/>
                <w:szCs w:val="22"/>
                <w:lang w:val="sv-SE"/>
              </w:rPr>
            </w:pPr>
            <w:r w:rsidRPr="00CA2C4A">
              <w:rPr>
                <w:rFonts w:ascii="Times New Roman" w:hAnsi="Times New Roman" w:cs="Times New Roman"/>
                <w:b w:val="0"/>
                <w:bCs w:val="0"/>
                <w:sz w:val="22"/>
                <w:szCs w:val="22"/>
                <w:highlight w:val="white"/>
                <w:lang w:val="sv-SE"/>
              </w:rPr>
              <w:t>ha kännedom om farmakologisk behandling av barn och unga och dess påverkan på fysioterapeutiska interventioner</w:t>
            </w:r>
          </w:p>
        </w:tc>
        <w:tc>
          <w:tcPr>
            <w:tcW w:w="4110" w:type="dxa"/>
          </w:tcPr>
          <w:p w14:paraId="7E822199"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14FF1E7"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300068E"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154A" w:rsidRPr="007B647E" w14:paraId="45F7CFCE"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A4F8235" w14:textId="03F85F99" w:rsidR="00AC154A" w:rsidRPr="00AB5233" w:rsidRDefault="00AC154A" w:rsidP="00D9255F">
            <w:pPr>
              <w:pStyle w:val="Ingetavstnd"/>
              <w:rPr>
                <w:rFonts w:ascii="Times New Roman" w:hAnsi="Times New Roman" w:cs="Times New Roman"/>
                <w:b w:val="0"/>
                <w:bCs w:val="0"/>
                <w:sz w:val="22"/>
                <w:szCs w:val="22"/>
                <w:lang w:val="sv-SE"/>
              </w:rPr>
            </w:pPr>
            <w:r w:rsidRPr="00AB5233">
              <w:rPr>
                <w:rFonts w:ascii="Times New Roman" w:hAnsi="Times New Roman" w:cs="Times New Roman"/>
                <w:sz w:val="22"/>
                <w:szCs w:val="22"/>
                <w:lang w:val="sv-SE"/>
              </w:rPr>
              <w:t xml:space="preserve">Mål </w:t>
            </w:r>
            <w:r w:rsidR="002F3237">
              <w:rPr>
                <w:rFonts w:ascii="Times New Roman" w:hAnsi="Times New Roman" w:cs="Times New Roman"/>
                <w:sz w:val="22"/>
                <w:szCs w:val="22"/>
                <w:lang w:val="sv-SE"/>
              </w:rPr>
              <w:t>J</w:t>
            </w:r>
            <w:r w:rsidRPr="00AB5233">
              <w:rPr>
                <w:rFonts w:ascii="Times New Roman" w:hAnsi="Times New Roman" w:cs="Times New Roman"/>
                <w:sz w:val="22"/>
                <w:szCs w:val="22"/>
                <w:lang w:val="sv-SE"/>
              </w:rPr>
              <w:t xml:space="preserve">. </w:t>
            </w:r>
            <w:r w:rsidR="00CF0035" w:rsidRPr="00AB5233">
              <w:rPr>
                <w:rFonts w:ascii="Times New Roman" w:hAnsi="Times New Roman" w:cs="Times New Roman"/>
                <w:sz w:val="22"/>
                <w:szCs w:val="22"/>
                <w:lang w:val="sv-SE"/>
              </w:rPr>
              <w:t>Handledning och samverkan</w:t>
            </w:r>
          </w:p>
          <w:p w14:paraId="31E80EA8" w14:textId="77777777" w:rsidR="00AC154A" w:rsidRPr="00AB5233" w:rsidRDefault="00AC154A" w:rsidP="00AC154A">
            <w:pPr>
              <w:rPr>
                <w:rFonts w:ascii="Times New Roman" w:hAnsi="Times New Roman" w:cs="Times New Roman"/>
                <w:b w:val="0"/>
                <w:bCs w:val="0"/>
              </w:rPr>
            </w:pPr>
            <w:r w:rsidRPr="00AB5233">
              <w:rPr>
                <w:rFonts w:ascii="Times New Roman" w:hAnsi="Times New Roman" w:cs="Times New Roman"/>
                <w:b w:val="0"/>
                <w:bCs w:val="0"/>
              </w:rPr>
              <w:t xml:space="preserve">Specialistfysioterapeuten ska: </w:t>
            </w:r>
          </w:p>
          <w:p w14:paraId="28A3FD99" w14:textId="77777777" w:rsidR="00CF0035" w:rsidRPr="00AB5233" w:rsidRDefault="00CF0035" w:rsidP="00CF0035">
            <w:pPr>
              <w:pStyle w:val="Punktlista"/>
              <w:numPr>
                <w:ilvl w:val="0"/>
                <w:numId w:val="17"/>
              </w:numPr>
              <w:spacing w:after="120" w:line="240" w:lineRule="auto"/>
              <w:contextualSpacing/>
              <w:rPr>
                <w:rFonts w:ascii="Times New Roman" w:hAnsi="Times New Roman" w:cs="Times New Roman"/>
                <w:b w:val="0"/>
                <w:bCs w:val="0"/>
              </w:rPr>
            </w:pPr>
            <w:r w:rsidRPr="00AB5233">
              <w:rPr>
                <w:rFonts w:ascii="Times New Roman" w:hAnsi="Times New Roman" w:cs="Times New Roman"/>
                <w:b w:val="0"/>
                <w:bCs w:val="0"/>
              </w:rPr>
              <w:t>handleda personer/nätverket runt barnet ungdomen så att de kan främja dess utveckling och hälsa</w:t>
            </w:r>
          </w:p>
          <w:p w14:paraId="3644AE53" w14:textId="77777777" w:rsidR="00CF0035" w:rsidRPr="00AB5233" w:rsidRDefault="00CF0035" w:rsidP="00CF0035">
            <w:pPr>
              <w:pStyle w:val="Punktlista"/>
              <w:numPr>
                <w:ilvl w:val="0"/>
                <w:numId w:val="17"/>
              </w:numPr>
              <w:spacing w:after="120" w:line="240" w:lineRule="auto"/>
              <w:contextualSpacing/>
              <w:rPr>
                <w:rFonts w:ascii="Times New Roman" w:hAnsi="Times New Roman" w:cs="Times New Roman"/>
                <w:b w:val="0"/>
                <w:bCs w:val="0"/>
              </w:rPr>
            </w:pPr>
            <w:r w:rsidRPr="00AB5233">
              <w:rPr>
                <w:rFonts w:ascii="Times New Roman" w:hAnsi="Times New Roman" w:cs="Times New Roman"/>
                <w:b w:val="0"/>
                <w:bCs w:val="0"/>
              </w:rPr>
              <w:t>vid behov kunna använda alternativ kompletterande kommunikation med berörda parter</w:t>
            </w:r>
          </w:p>
          <w:p w14:paraId="17A7E3B6" w14:textId="03E07488" w:rsidR="00AC154A" w:rsidRPr="00AB5233" w:rsidRDefault="00CF0035" w:rsidP="00CF0035">
            <w:pPr>
              <w:pStyle w:val="Ingetavstnd"/>
              <w:numPr>
                <w:ilvl w:val="0"/>
                <w:numId w:val="17"/>
              </w:numPr>
              <w:rPr>
                <w:rFonts w:ascii="Times New Roman" w:hAnsi="Times New Roman" w:cs="Times New Roman"/>
                <w:sz w:val="22"/>
                <w:szCs w:val="22"/>
                <w:lang w:val="sv-SE"/>
              </w:rPr>
            </w:pPr>
            <w:r w:rsidRPr="00AB5233">
              <w:rPr>
                <w:rFonts w:ascii="Times New Roman" w:hAnsi="Times New Roman" w:cs="Times New Roman"/>
                <w:b w:val="0"/>
                <w:bCs w:val="0"/>
                <w:sz w:val="22"/>
                <w:szCs w:val="22"/>
                <w:lang w:val="sv-SE"/>
              </w:rPr>
              <w:t>kunna samverka med alla olika intressenter runt barnen. Tex skola, korttidsboende, socialtjänsten, andra vårdgivare, föräldrar</w:t>
            </w:r>
          </w:p>
        </w:tc>
        <w:tc>
          <w:tcPr>
            <w:tcW w:w="4110" w:type="dxa"/>
          </w:tcPr>
          <w:p w14:paraId="1ED776F7"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4AFB9DE6"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31E554ED"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0CB96830"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713ABDC1"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7B14C9">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706C695" w14:textId="77777777" w:rsidR="007B14C9" w:rsidRPr="00FE46F4" w:rsidRDefault="007B14C9" w:rsidP="007B14C9">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19FD0D0F" w:rsidR="0030392D" w:rsidRPr="0030392D" w:rsidRDefault="007B14C9" w:rsidP="007B14C9">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2B9904B5"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7B14C9">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0E3AF920" w14:textId="77777777" w:rsidR="007B14C9" w:rsidRPr="00FE46F4" w:rsidRDefault="007B14C9" w:rsidP="007B14C9">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0773ECD6" w:rsidR="0030392D" w:rsidRPr="0030392D" w:rsidRDefault="007B14C9" w:rsidP="007B14C9">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0BD8081A" w:rsidR="00A976FC" w:rsidRDefault="0002135F" w:rsidP="0002135F">
    <w:pPr>
      <w:pStyle w:val="Sidfot"/>
      <w:tabs>
        <w:tab w:val="left" w:pos="2895"/>
        <w:tab w:val="right" w:pos="9502"/>
      </w:tabs>
    </w:pPr>
    <w:r>
      <w:tab/>
    </w:r>
    <w:r>
      <w:tab/>
    </w:r>
    <w:r>
      <w:tab/>
    </w:r>
    <w:r>
      <w:tab/>
    </w:r>
    <w:r>
      <w:rPr>
        <w:noProof/>
      </w:rPr>
      <w:drawing>
        <wp:anchor distT="0" distB="0" distL="114300" distR="114300" simplePos="0" relativeHeight="251661312" behindDoc="0" locked="0" layoutInCell="1" allowOverlap="1" wp14:anchorId="3513A570" wp14:editId="27D2152A">
          <wp:simplePos x="0" y="0"/>
          <wp:positionH relativeFrom="margin">
            <wp:align>left</wp:align>
          </wp:positionH>
          <wp:positionV relativeFrom="paragraph">
            <wp:posOffset>-219075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3820B7E5" w:rsidR="00A976FC" w:rsidRPr="002D17B5" w:rsidRDefault="0002135F"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A3B9E29" wp14:editId="1EC397A1">
          <wp:simplePos x="0" y="0"/>
          <wp:positionH relativeFrom="margin">
            <wp:align>left</wp:align>
          </wp:positionH>
          <wp:positionV relativeFrom="paragraph">
            <wp:posOffset>-276225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7355457">
    <w:abstractNumId w:val="8"/>
  </w:num>
  <w:num w:numId="2" w16cid:durableId="898831708">
    <w:abstractNumId w:val="3"/>
  </w:num>
  <w:num w:numId="3" w16cid:durableId="717126135">
    <w:abstractNumId w:val="2"/>
  </w:num>
  <w:num w:numId="4" w16cid:durableId="1990748573">
    <w:abstractNumId w:val="1"/>
  </w:num>
  <w:num w:numId="5" w16cid:durableId="1824351781">
    <w:abstractNumId w:val="0"/>
  </w:num>
  <w:num w:numId="6" w16cid:durableId="1337883880">
    <w:abstractNumId w:val="9"/>
  </w:num>
  <w:num w:numId="7" w16cid:durableId="1220946331">
    <w:abstractNumId w:val="7"/>
  </w:num>
  <w:num w:numId="8" w16cid:durableId="489180096">
    <w:abstractNumId w:val="6"/>
  </w:num>
  <w:num w:numId="9" w16cid:durableId="439103786">
    <w:abstractNumId w:val="5"/>
  </w:num>
  <w:num w:numId="10" w16cid:durableId="1384671086">
    <w:abstractNumId w:val="4"/>
  </w:num>
  <w:num w:numId="11" w16cid:durableId="51200336">
    <w:abstractNumId w:val="16"/>
  </w:num>
  <w:num w:numId="12" w16cid:durableId="409423752">
    <w:abstractNumId w:val="11"/>
  </w:num>
  <w:num w:numId="13" w16cid:durableId="1678581542">
    <w:abstractNumId w:val="14"/>
  </w:num>
  <w:num w:numId="14" w16cid:durableId="1130856414">
    <w:abstractNumId w:val="19"/>
  </w:num>
  <w:num w:numId="15" w16cid:durableId="597754159">
    <w:abstractNumId w:val="10"/>
  </w:num>
  <w:num w:numId="16" w16cid:durableId="294484633">
    <w:abstractNumId w:val="18"/>
  </w:num>
  <w:num w:numId="17" w16cid:durableId="1984773776">
    <w:abstractNumId w:val="20"/>
  </w:num>
  <w:num w:numId="18" w16cid:durableId="1261909307">
    <w:abstractNumId w:val="21"/>
  </w:num>
  <w:num w:numId="19" w16cid:durableId="1509514384">
    <w:abstractNumId w:val="15"/>
  </w:num>
  <w:num w:numId="20" w16cid:durableId="1107890320">
    <w:abstractNumId w:val="17"/>
  </w:num>
  <w:num w:numId="21" w16cid:durableId="499931455">
    <w:abstractNumId w:val="13"/>
  </w:num>
  <w:num w:numId="22" w16cid:durableId="548877721">
    <w:abstractNumId w:val="22"/>
  </w:num>
  <w:num w:numId="23" w16cid:durableId="768544524">
    <w:abstractNumId w:val="12"/>
  </w:num>
  <w:num w:numId="24" w16cid:durableId="1436439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2135F"/>
    <w:rsid w:val="00046D88"/>
    <w:rsid w:val="00056A26"/>
    <w:rsid w:val="00057300"/>
    <w:rsid w:val="000C2F49"/>
    <w:rsid w:val="000D71C3"/>
    <w:rsid w:val="001054C9"/>
    <w:rsid w:val="00121696"/>
    <w:rsid w:val="00124BAA"/>
    <w:rsid w:val="001D553B"/>
    <w:rsid w:val="001F6826"/>
    <w:rsid w:val="00246EEF"/>
    <w:rsid w:val="002520ED"/>
    <w:rsid w:val="00267AD0"/>
    <w:rsid w:val="002A7D42"/>
    <w:rsid w:val="002F3237"/>
    <w:rsid w:val="0030392D"/>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41B59"/>
    <w:rsid w:val="00765C69"/>
    <w:rsid w:val="007823B5"/>
    <w:rsid w:val="00782DD1"/>
    <w:rsid w:val="007A5024"/>
    <w:rsid w:val="007B14C9"/>
    <w:rsid w:val="007B647E"/>
    <w:rsid w:val="007C1073"/>
    <w:rsid w:val="007C3F4D"/>
    <w:rsid w:val="007E16EA"/>
    <w:rsid w:val="007F1C4E"/>
    <w:rsid w:val="00843A1D"/>
    <w:rsid w:val="008555B8"/>
    <w:rsid w:val="008702A4"/>
    <w:rsid w:val="008C47C4"/>
    <w:rsid w:val="008F1279"/>
    <w:rsid w:val="00926B0D"/>
    <w:rsid w:val="0094238D"/>
    <w:rsid w:val="00972C2A"/>
    <w:rsid w:val="009770BC"/>
    <w:rsid w:val="009935CD"/>
    <w:rsid w:val="009A46FB"/>
    <w:rsid w:val="009B2354"/>
    <w:rsid w:val="009B63E9"/>
    <w:rsid w:val="009C5B08"/>
    <w:rsid w:val="00A11408"/>
    <w:rsid w:val="00A160ED"/>
    <w:rsid w:val="00A44F43"/>
    <w:rsid w:val="00A51F6B"/>
    <w:rsid w:val="00A976FC"/>
    <w:rsid w:val="00AB5233"/>
    <w:rsid w:val="00AC154A"/>
    <w:rsid w:val="00AE3488"/>
    <w:rsid w:val="00B51018"/>
    <w:rsid w:val="00B636D3"/>
    <w:rsid w:val="00B706F6"/>
    <w:rsid w:val="00B80464"/>
    <w:rsid w:val="00BE43C8"/>
    <w:rsid w:val="00BF64B3"/>
    <w:rsid w:val="00C0539A"/>
    <w:rsid w:val="00C26D22"/>
    <w:rsid w:val="00C42C61"/>
    <w:rsid w:val="00C64FE7"/>
    <w:rsid w:val="00C801D6"/>
    <w:rsid w:val="00CA2C4A"/>
    <w:rsid w:val="00CF0035"/>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8730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1411</Words>
  <Characters>10090</Characters>
  <Application>Microsoft Office Word</Application>
  <DocSecurity>0</DocSecurity>
  <Lines>573</Lines>
  <Paragraphs>181</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2022-12-13T14:10:00Z</dcterms:created>
  <dcterms:modified xsi:type="dcterms:W3CDTF">2022-12-13T14:10:00Z</dcterms:modified>
</cp:coreProperties>
</file>